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9" w:rsidRPr="00E55CCC" w:rsidRDefault="000E362A" w:rsidP="000E36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«О реализации Указа Президента Российской Федерации от 07 мая 2012 года № 597 в сфере здравоохранения на территории Калининградской области в 2015 году</w:t>
      </w:r>
      <w:r w:rsidR="00B4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p w:rsidR="00146FB9" w:rsidRPr="00146FB9" w:rsidRDefault="00146FB9" w:rsidP="00146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94" w:rsidRPr="000E362A" w:rsidRDefault="004547C6" w:rsidP="00CE5F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proofErr w:type="gramStart"/>
      <w:r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В целях исполнения Указа Президента Российской </w:t>
      </w:r>
      <w:r w:rsidR="000E362A" w:rsidRPr="000E362A">
        <w:rPr>
          <w:rFonts w:ascii="Times New Roman" w:hAnsi="Times New Roman" w:cs="Times New Roman"/>
          <w:spacing w:val="8"/>
          <w:sz w:val="27"/>
          <w:szCs w:val="27"/>
        </w:rPr>
        <w:t>Ф</w:t>
      </w:r>
      <w:r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едерации от </w:t>
      </w:r>
      <w:r w:rsidR="000E362A">
        <w:rPr>
          <w:rFonts w:ascii="Times New Roman" w:hAnsi="Times New Roman" w:cs="Times New Roman"/>
          <w:spacing w:val="8"/>
          <w:sz w:val="27"/>
          <w:szCs w:val="27"/>
        </w:rPr>
        <w:t xml:space="preserve">    </w:t>
      </w:r>
      <w:r w:rsidRPr="000E362A">
        <w:rPr>
          <w:rFonts w:ascii="Times New Roman" w:hAnsi="Times New Roman" w:cs="Times New Roman"/>
          <w:spacing w:val="8"/>
          <w:sz w:val="27"/>
          <w:szCs w:val="27"/>
        </w:rPr>
        <w:t>07 мая 2012 года № 597</w:t>
      </w:r>
      <w:r w:rsidR="00570FA0"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 «</w:t>
      </w:r>
      <w:r w:rsidRPr="000E362A">
        <w:rPr>
          <w:rFonts w:ascii="Times New Roman" w:hAnsi="Times New Roman" w:cs="Times New Roman"/>
          <w:spacing w:val="8"/>
          <w:sz w:val="27"/>
          <w:szCs w:val="27"/>
        </w:rPr>
        <w:t>О мероприятиях по реализации государственной социальной политики» распоряжением  Правительства Калининградской области от 15 мая 2014 года № 12-рп утвержден План мероприятий («дорожная карта») «Изменения в отраслях социальной сферы, направленные на повышение эффективности здравоохранения в Калининградской области», содержащий целевые показатели (индикаторы) поэтапного повышения заработной платы медицинских работников  на 2013-2018</w:t>
      </w:r>
      <w:proofErr w:type="gramEnd"/>
      <w:r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 годы. </w:t>
      </w:r>
    </w:p>
    <w:p w:rsidR="00567155" w:rsidRPr="000E362A" w:rsidRDefault="004547C6" w:rsidP="00CE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E362A">
        <w:rPr>
          <w:rFonts w:ascii="Times New Roman" w:hAnsi="Times New Roman" w:cs="Times New Roman"/>
          <w:sz w:val="27"/>
          <w:szCs w:val="27"/>
        </w:rPr>
        <w:t>В соответствии с Указом Президента Российской Федерации от 07 мая 2012 года № 597 «О мероприятиях  по реализации госу</w:t>
      </w:r>
      <w:r w:rsidR="000E362A">
        <w:rPr>
          <w:rFonts w:ascii="Times New Roman" w:hAnsi="Times New Roman" w:cs="Times New Roman"/>
          <w:sz w:val="27"/>
          <w:szCs w:val="27"/>
        </w:rPr>
        <w:t xml:space="preserve">дарственной социальной политики» </w:t>
      </w:r>
      <w:r w:rsidRPr="000E362A">
        <w:rPr>
          <w:rFonts w:ascii="Times New Roman" w:hAnsi="Times New Roman" w:cs="Times New Roman"/>
          <w:sz w:val="27"/>
          <w:szCs w:val="27"/>
        </w:rPr>
        <w:t>на 2012-2018 годы показатели поэтапного повышения  заработной платы медицинских работников к 2018 году составят:</w:t>
      </w:r>
    </w:p>
    <w:p w:rsidR="004547C6" w:rsidRPr="000E362A" w:rsidRDefault="004547C6" w:rsidP="0031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362A">
        <w:rPr>
          <w:rFonts w:ascii="Times New Roman" w:hAnsi="Times New Roman" w:cs="Times New Roman"/>
          <w:sz w:val="27"/>
          <w:szCs w:val="27"/>
        </w:rPr>
        <w:t>-</w:t>
      </w:r>
      <w:r w:rsidR="00923923" w:rsidRPr="000E362A">
        <w:rPr>
          <w:rFonts w:ascii="Times New Roman" w:hAnsi="Times New Roman" w:cs="Times New Roman"/>
          <w:sz w:val="27"/>
          <w:szCs w:val="27"/>
        </w:rPr>
        <w:t xml:space="preserve"> </w:t>
      </w:r>
      <w:r w:rsidR="00567155" w:rsidRPr="000E362A">
        <w:rPr>
          <w:rFonts w:ascii="Times New Roman" w:hAnsi="Times New Roman" w:cs="Times New Roman"/>
          <w:sz w:val="27"/>
          <w:szCs w:val="27"/>
        </w:rPr>
        <w:t>работников медицинских организаций,</w:t>
      </w:r>
      <w:r w:rsidR="00923923" w:rsidRPr="000E362A">
        <w:rPr>
          <w:rFonts w:ascii="Times New Roman" w:hAnsi="Times New Roman" w:cs="Times New Roman"/>
          <w:sz w:val="27"/>
          <w:szCs w:val="27"/>
        </w:rPr>
        <w:t xml:space="preserve"> </w:t>
      </w:r>
      <w:r w:rsidR="00567155" w:rsidRPr="000E362A">
        <w:rPr>
          <w:rFonts w:ascii="Times New Roman" w:hAnsi="Times New Roman" w:cs="Times New Roman"/>
          <w:sz w:val="27"/>
          <w:szCs w:val="27"/>
        </w:rPr>
        <w:t>имеющих высшее медицинско</w:t>
      </w:r>
      <w:r w:rsidR="00923923" w:rsidRPr="000E362A">
        <w:rPr>
          <w:rFonts w:ascii="Times New Roman" w:hAnsi="Times New Roman" w:cs="Times New Roman"/>
          <w:sz w:val="27"/>
          <w:szCs w:val="27"/>
        </w:rPr>
        <w:t>е (фармацевтическое) образование или иное высшее образование, предоставляющих медицинские услуги (обеспечивающих предоставление медицинских услуг) -</w:t>
      </w:r>
      <w:r w:rsidRPr="000E362A">
        <w:rPr>
          <w:rFonts w:ascii="Times New Roman" w:hAnsi="Times New Roman" w:cs="Times New Roman"/>
          <w:sz w:val="27"/>
          <w:szCs w:val="27"/>
        </w:rPr>
        <w:t xml:space="preserve"> до 200% от средней заработной платы в регионе;</w:t>
      </w:r>
    </w:p>
    <w:p w:rsidR="00923923" w:rsidRPr="000E362A" w:rsidRDefault="00923923" w:rsidP="0092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362A">
        <w:rPr>
          <w:rFonts w:ascii="Times New Roman" w:hAnsi="Times New Roman" w:cs="Times New Roman"/>
          <w:sz w:val="27"/>
          <w:szCs w:val="27"/>
        </w:rPr>
        <w:t>- среднего медицинского персонала (персонала обеспечивающего условия для предоставления медицинских услуг) - до 100% от средней заработной платы в регионе</w:t>
      </w:r>
      <w:r w:rsidR="00F8642D">
        <w:rPr>
          <w:rFonts w:ascii="Times New Roman" w:hAnsi="Times New Roman" w:cs="Times New Roman"/>
          <w:sz w:val="27"/>
          <w:szCs w:val="27"/>
        </w:rPr>
        <w:t>;</w:t>
      </w:r>
    </w:p>
    <w:p w:rsidR="00635AFF" w:rsidRPr="000E362A" w:rsidRDefault="004547C6" w:rsidP="006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362A">
        <w:rPr>
          <w:rFonts w:ascii="Times New Roman" w:hAnsi="Times New Roman" w:cs="Times New Roman"/>
          <w:sz w:val="27"/>
          <w:szCs w:val="27"/>
        </w:rPr>
        <w:t>- младшего</w:t>
      </w:r>
      <w:r w:rsidR="00923923" w:rsidRPr="000E362A">
        <w:rPr>
          <w:rFonts w:ascii="Times New Roman" w:hAnsi="Times New Roman" w:cs="Times New Roman"/>
          <w:sz w:val="27"/>
          <w:szCs w:val="27"/>
        </w:rPr>
        <w:t xml:space="preserve"> медицинского персонала (</w:t>
      </w:r>
      <w:r w:rsidRPr="000E362A">
        <w:rPr>
          <w:rFonts w:ascii="Times New Roman" w:hAnsi="Times New Roman" w:cs="Times New Roman"/>
          <w:sz w:val="27"/>
          <w:szCs w:val="27"/>
        </w:rPr>
        <w:t>персонала</w:t>
      </w:r>
      <w:r w:rsidR="00923923" w:rsidRPr="000E362A">
        <w:rPr>
          <w:rFonts w:ascii="Times New Roman" w:hAnsi="Times New Roman" w:cs="Times New Roman"/>
          <w:sz w:val="27"/>
          <w:szCs w:val="27"/>
        </w:rPr>
        <w:t xml:space="preserve"> обеспечивающего условия для предоставления медицинских услуг) -</w:t>
      </w:r>
      <w:r w:rsidRPr="000E362A">
        <w:rPr>
          <w:rFonts w:ascii="Times New Roman" w:hAnsi="Times New Roman" w:cs="Times New Roman"/>
          <w:sz w:val="27"/>
          <w:szCs w:val="27"/>
        </w:rPr>
        <w:t xml:space="preserve"> до 100% от средней заработной платы  в регионе.</w:t>
      </w:r>
    </w:p>
    <w:p w:rsidR="00E55CCC" w:rsidRPr="000E362A" w:rsidRDefault="00E55CCC" w:rsidP="00E55C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CCC">
        <w:rPr>
          <w:rFonts w:ascii="Times New Roman" w:eastAsia="Calibri" w:hAnsi="Times New Roman" w:cs="Times New Roman"/>
          <w:sz w:val="27"/>
          <w:szCs w:val="27"/>
        </w:rPr>
        <w:t>За 2015 год в Калининградской области размер соотношения среднемесячной заработной платы медицинских работников государственных учреждений здравоохранения, социальной сферы и образования к средней заработной плате по региону составил:</w:t>
      </w:r>
    </w:p>
    <w:p w:rsidR="000E362A" w:rsidRPr="00E55CCC" w:rsidRDefault="000E362A" w:rsidP="00E55C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698"/>
      </w:tblGrid>
      <w:tr w:rsidR="00E55CCC" w:rsidRPr="00E55CCC" w:rsidTr="00E55CCC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C" w:rsidRPr="00E55CCC" w:rsidRDefault="00E55CCC" w:rsidP="00E55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Процент соотношения к заработной плате по региону</w:t>
            </w:r>
          </w:p>
        </w:tc>
      </w:tr>
      <w:tr w:rsidR="00E55CCC" w:rsidRPr="00E55CCC" w:rsidTr="00E55CCC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0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показатель</w:t>
            </w:r>
            <w:r w:rsidR="003312D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E55CCC" w:rsidRPr="00E55CCC" w:rsidTr="00E55CC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C" w:rsidRPr="00E55CCC" w:rsidRDefault="00E55CCC" w:rsidP="00E5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средней заработной платы в Калининградской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155,3%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160,6%</w:t>
            </w:r>
          </w:p>
        </w:tc>
      </w:tr>
      <w:tr w:rsidR="00E55CCC" w:rsidRPr="00E55CCC" w:rsidTr="00E55CCC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C" w:rsidRPr="00E55CCC" w:rsidRDefault="00E55CCC" w:rsidP="00E5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Калининградской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95,6%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101,5%</w:t>
            </w:r>
          </w:p>
        </w:tc>
      </w:tr>
      <w:tr w:rsidR="00E55CCC" w:rsidRPr="00E55CCC" w:rsidTr="00E55CCC">
        <w:trPr>
          <w:trHeight w:val="3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C" w:rsidRPr="00E55CCC" w:rsidRDefault="00E55CCC" w:rsidP="00E5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Калининградской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CC" w:rsidRPr="00E55CCC" w:rsidRDefault="00E55CCC" w:rsidP="00E5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 w:cs="Times New Roman"/>
                <w:sz w:val="24"/>
                <w:szCs w:val="24"/>
              </w:rPr>
              <w:t>68,8%</w:t>
            </w:r>
          </w:p>
        </w:tc>
      </w:tr>
    </w:tbl>
    <w:p w:rsidR="003312D8" w:rsidRPr="003312D8" w:rsidRDefault="003312D8" w:rsidP="003312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312D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*) Процент соотношения будет уточнен после получения данных от Территориального органа Федеральной службы государственной статистики по Калининградской области (</w:t>
      </w:r>
      <w:proofErr w:type="spellStart"/>
      <w:r w:rsidRPr="003312D8">
        <w:rPr>
          <w:rFonts w:ascii="Times New Roman" w:eastAsia="Calibri" w:hAnsi="Times New Roman" w:cs="Times New Roman"/>
          <w:i/>
          <w:sz w:val="28"/>
          <w:szCs w:val="28"/>
        </w:rPr>
        <w:t>Калининградстат</w:t>
      </w:r>
      <w:proofErr w:type="spellEnd"/>
      <w:r w:rsidRPr="003312D8">
        <w:rPr>
          <w:rFonts w:ascii="Times New Roman" w:eastAsia="Calibri" w:hAnsi="Times New Roman" w:cs="Times New Roman"/>
          <w:i/>
          <w:sz w:val="28"/>
          <w:szCs w:val="28"/>
        </w:rPr>
        <w:t>) о размере средней заработной платы в Калининградской области за 2015 год.</w:t>
      </w:r>
      <w:proofErr w:type="gramEnd"/>
    </w:p>
    <w:p w:rsidR="00CE5F0F" w:rsidRDefault="00CE5F0F" w:rsidP="00313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CCC" w:rsidRPr="000E362A" w:rsidRDefault="00E55CCC" w:rsidP="005671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r w:rsidRPr="000E362A">
        <w:rPr>
          <w:rFonts w:ascii="Times New Roman" w:hAnsi="Times New Roman" w:cs="Times New Roman"/>
          <w:sz w:val="27"/>
          <w:szCs w:val="27"/>
        </w:rPr>
        <w:t>По итогам 2015 года целевые показатели по уровню средней заработной плат</w:t>
      </w:r>
      <w:r w:rsidR="00F8642D">
        <w:rPr>
          <w:rFonts w:ascii="Times New Roman" w:hAnsi="Times New Roman" w:cs="Times New Roman"/>
          <w:sz w:val="27"/>
          <w:szCs w:val="27"/>
        </w:rPr>
        <w:t>ы</w:t>
      </w:r>
      <w:r w:rsidRPr="000E362A">
        <w:rPr>
          <w:rFonts w:ascii="Times New Roman" w:hAnsi="Times New Roman" w:cs="Times New Roman"/>
          <w:sz w:val="27"/>
          <w:szCs w:val="27"/>
        </w:rPr>
        <w:t xml:space="preserve"> медицинских работников выполнены по всем категориям медицинского персонала.</w:t>
      </w:r>
    </w:p>
    <w:p w:rsidR="00E55CCC" w:rsidRPr="000E362A" w:rsidRDefault="00E55CCC" w:rsidP="00E55C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r w:rsidRPr="000E362A">
        <w:rPr>
          <w:rFonts w:ascii="Times New Roman" w:hAnsi="Times New Roman" w:cs="Times New Roman"/>
          <w:spacing w:val="8"/>
          <w:sz w:val="27"/>
          <w:szCs w:val="27"/>
        </w:rPr>
        <w:t>Средняя заработная плата медицинских работников в абсолютном значении составила:</w:t>
      </w:r>
    </w:p>
    <w:p w:rsidR="00E55CCC" w:rsidRPr="000E362A" w:rsidRDefault="00E55CCC" w:rsidP="00E55CCC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r w:rsidRPr="000E362A">
        <w:rPr>
          <w:rFonts w:ascii="Times New Roman" w:hAnsi="Times New Roman" w:cs="Times New Roman"/>
          <w:spacing w:val="8"/>
          <w:sz w:val="27"/>
          <w:szCs w:val="27"/>
        </w:rPr>
        <w:t>- врачебного персонала - 44744 рублей;</w:t>
      </w:r>
    </w:p>
    <w:p w:rsidR="00E55CCC" w:rsidRPr="000E362A" w:rsidRDefault="00E55CCC" w:rsidP="00E55CCC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r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- среднего медицинского персонала </w:t>
      </w:r>
      <w:r w:rsidR="00FF76C1">
        <w:rPr>
          <w:rFonts w:ascii="Times New Roman" w:hAnsi="Times New Roman" w:cs="Times New Roman"/>
          <w:spacing w:val="8"/>
          <w:sz w:val="27"/>
          <w:szCs w:val="27"/>
        </w:rPr>
        <w:t>-</w:t>
      </w:r>
      <w:r w:rsidRPr="000E362A">
        <w:rPr>
          <w:rFonts w:ascii="Times New Roman" w:hAnsi="Times New Roman" w:cs="Times New Roman"/>
          <w:spacing w:val="8"/>
          <w:sz w:val="27"/>
          <w:szCs w:val="27"/>
        </w:rPr>
        <w:t xml:space="preserve"> 28280</w:t>
      </w:r>
      <w:r w:rsidR="00F8642D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Pr="000E362A">
        <w:rPr>
          <w:rFonts w:ascii="Times New Roman" w:hAnsi="Times New Roman" w:cs="Times New Roman"/>
          <w:spacing w:val="8"/>
          <w:sz w:val="27"/>
          <w:szCs w:val="27"/>
        </w:rPr>
        <w:t>рублей;</w:t>
      </w:r>
    </w:p>
    <w:p w:rsidR="00E55CCC" w:rsidRPr="000E362A" w:rsidRDefault="00E55CCC" w:rsidP="00E55CCC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7"/>
          <w:szCs w:val="27"/>
        </w:rPr>
      </w:pPr>
      <w:r w:rsidRPr="000E362A">
        <w:rPr>
          <w:rFonts w:ascii="Times New Roman" w:hAnsi="Times New Roman" w:cs="Times New Roman"/>
          <w:spacing w:val="8"/>
          <w:sz w:val="27"/>
          <w:szCs w:val="27"/>
        </w:rPr>
        <w:t>- младшего медицинского персонала - 19170 рублей.</w:t>
      </w:r>
    </w:p>
    <w:p w:rsidR="00E55CCC" w:rsidRPr="00146FB9" w:rsidRDefault="00E55CCC" w:rsidP="00E55CCC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E55CCC" w:rsidRDefault="00E55CCC" w:rsidP="005671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26987" w:rsidRPr="00567155" w:rsidRDefault="00226987" w:rsidP="0061562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26987" w:rsidRPr="00567155" w:rsidRDefault="00226987" w:rsidP="0061562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26987" w:rsidRDefault="00226987" w:rsidP="0061562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sectPr w:rsidR="00226987" w:rsidSect="001844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E"/>
    <w:rsid w:val="00097FC0"/>
    <w:rsid w:val="000E362A"/>
    <w:rsid w:val="00146FB9"/>
    <w:rsid w:val="00201E3D"/>
    <w:rsid w:val="00226987"/>
    <w:rsid w:val="00313094"/>
    <w:rsid w:val="003312D8"/>
    <w:rsid w:val="004547C6"/>
    <w:rsid w:val="00454BC5"/>
    <w:rsid w:val="004849E1"/>
    <w:rsid w:val="00567155"/>
    <w:rsid w:val="00570FA0"/>
    <w:rsid w:val="0061562A"/>
    <w:rsid w:val="00635AFF"/>
    <w:rsid w:val="0078644E"/>
    <w:rsid w:val="00786947"/>
    <w:rsid w:val="00791184"/>
    <w:rsid w:val="008B43AA"/>
    <w:rsid w:val="00923923"/>
    <w:rsid w:val="00B45597"/>
    <w:rsid w:val="00BA2C97"/>
    <w:rsid w:val="00C1396B"/>
    <w:rsid w:val="00CE5F0F"/>
    <w:rsid w:val="00DA74F7"/>
    <w:rsid w:val="00E55CCC"/>
    <w:rsid w:val="00EA7DD2"/>
    <w:rsid w:val="00F40BA2"/>
    <w:rsid w:val="00F8642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Джалилова Наталья Михайловна</dc:creator>
  <cp:lastModifiedBy>Маскевич</cp:lastModifiedBy>
  <cp:revision>2</cp:revision>
  <cp:lastPrinted>2016-02-05T14:40:00Z</cp:lastPrinted>
  <dcterms:created xsi:type="dcterms:W3CDTF">2016-02-11T10:19:00Z</dcterms:created>
  <dcterms:modified xsi:type="dcterms:W3CDTF">2016-02-11T10:19:00Z</dcterms:modified>
</cp:coreProperties>
</file>