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22.01.2013 N 23</w:t>
              <w:br/>
              <w:t xml:space="preserve">(ред. от 27.10.2021)</w:t>
              <w:br/>
              <w:t xml:space="preserve">"О Правилах разработки и утверждения профессиональных стандартов"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января 2013 г. N 23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ПРАВИЛАХ</w:t>
      </w:r>
    </w:p>
    <w:p>
      <w:pPr>
        <w:pStyle w:val="2"/>
        <w:jc w:val="center"/>
      </w:pPr>
      <w:r>
        <w:rPr>
          <w:sz w:val="20"/>
        </w:rPr>
        <w:t xml:space="preserve">РАЗРАБОТКИ И УТВЕРЖДЕНИЯ</w:t>
      </w:r>
    </w:p>
    <w:p>
      <w:pPr>
        <w:pStyle w:val="2"/>
        <w:jc w:val="center"/>
      </w:pPr>
      <w:r>
        <w:rPr>
          <w:sz w:val="20"/>
        </w:rPr>
        <w:t xml:space="preserve">ПРОФЕССИОНАЛЬНЫХ СТАНДАРТОВ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23.09.2014 </w:t>
            </w:r>
            <w:hyperlink w:history="0" r:id="rId7" w:tooltip="Постановление Правительства РФ от 23.09.2014 N 970 &quot;О внесении изменений в Правила разработки, утверждения и применения профессиональных стандартов&quot; {КонсультантПлюс}">
              <w:r>
                <w:rPr>
                  <w:sz w:val="20"/>
                  <w:color w:val="0000ff"/>
                </w:rPr>
                <w:t xml:space="preserve">N 970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13.05.2016 </w:t>
            </w:r>
            <w:hyperlink w:history="0" r:id="rId8" w:tooltip="Постановление Правительства РФ от 13.05.2016 N 406 &quot;О внесении изменений в постановление Правительства Российской Федерации от 22 января 2013 г. N 23&quot; {КонсультантПлюс}">
              <w:r>
                <w:rPr>
                  <w:sz w:val="20"/>
                  <w:color w:val="0000ff"/>
                </w:rPr>
                <w:t xml:space="preserve">N 406</w:t>
              </w:r>
            </w:hyperlink>
            <w:r>
              <w:rPr>
                <w:sz w:val="20"/>
                <w:color w:val="392c69"/>
              </w:rPr>
              <w:t xml:space="preserve">, от 09.02.2018 </w:t>
            </w:r>
            <w:hyperlink w:history="0" r:id="rId9" w:tooltip="Постановление Правительства РФ от 09.02.2018 N 136 &quot;О внесении изменений в Правила разработки и утверждения профессиональных стандартов&quot; {КонсультантПлюс}">
              <w:r>
                <w:rPr>
                  <w:sz w:val="20"/>
                  <w:color w:val="0000ff"/>
                </w:rPr>
                <w:t xml:space="preserve">N 136</w:t>
              </w:r>
            </w:hyperlink>
            <w:r>
              <w:rPr>
                <w:sz w:val="20"/>
                <w:color w:val="392c69"/>
              </w:rPr>
              <w:t xml:space="preserve">, от 29.11.2018 </w:t>
            </w:r>
            <w:hyperlink w:history="0" r:id="rId10" w:tooltip="Постановление Правительства РФ от 29.11.2018 N 1439 (ред. от 09.02.2022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1439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25.08.2021 </w:t>
            </w:r>
            <w:hyperlink w:history="0" r:id="rId11" w:tooltip="Постановление Правительства РФ от 25.08.2021 N 1408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1408</w:t>
              </w:r>
            </w:hyperlink>
            <w:r>
              <w:rPr>
                <w:sz w:val="20"/>
                <w:color w:val="392c69"/>
              </w:rPr>
              <w:t xml:space="preserve">, от 27.10.2021 </w:t>
            </w:r>
            <w:hyperlink w:history="0" r:id="rId12" w:tooltip="Постановление Правительства РФ от 27.10.2021 N 1843 &quot;О внесении изменений в Правила разработки и утверждения профессиональных стандартов&quot; {КонсультантПлюс}">
              <w:r>
                <w:rPr>
                  <w:sz w:val="20"/>
                  <w:color w:val="0000ff"/>
                </w:rPr>
                <w:t xml:space="preserve">N 1843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РФ от 13.05.2016 N 406 &quot;О внесении изменений в постановление Правительства Российской Федерации от 22 января 2013 г. N 2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13.05.2016 N 406)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6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разработки и утверждения профессиональных стандартов.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4" w:tooltip="Постановление Правительства РФ от 13.05.2016 N 406 &quot;О внесении изменений в постановление Правительства Российской Федерации от 22 января 2013 г. N 2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13.05.2016 N 406)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Министерство труда и социальной защиты Российской Федерации с учетом мнения Российской трехсторонней комиссии по регулированию социально-трудовых отношений устанавливает тождественность наименований должностей, профессий и специальностей, содержащихся в Едином тарифно-квалификационном </w:t>
      </w:r>
      <w:hyperlink w:history="0" r:id="rId15" w:tooltip="Справочная информация: &quot;Единый тарифно-квалификационный справочник работ и профессий рабочих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справочнике</w:t>
        </w:r>
      </w:hyperlink>
      <w:r>
        <w:rPr>
          <w:sz w:val="20"/>
        </w:rPr>
        <w:t xml:space="preserve"> работ и профессий рабочих, Едином квалификационном </w:t>
      </w:r>
      <w:hyperlink w:history="0" r:id="rId16" w:tooltip="Справочная информация: &quot;Единый квалификационный справочник должностей руководителей, специалистов и служащих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справочнике</w:t>
        </w:r>
      </w:hyperlink>
      <w:r>
        <w:rPr>
          <w:sz w:val="20"/>
        </w:rPr>
        <w:t xml:space="preserve"> должностей руководителей, специалистов и служащих, наименованиям должностей, профессий и специальностей, содержащихся в профессиональных стандартах.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труда и социальной защиты Российской Федерации давать разъяснения по вопросам применения </w:t>
      </w:r>
      <w:hyperlink w:history="0" w:anchor="P36" w:tooltip="ПРАВИЛА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разработки и утверждения профессиональных стандартов, утвержденных настоящим постановлением.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РФ от 13.05.2016 N 406 &quot;О внесении изменений в постановление Правительства Российской Федерации от 22 января 2013 г. N 2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13.05.2016 N 406)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Реализация федеральными органами исполнительной власти полномочий, установленных настоящим постановлением, осуществляется в пределах установленной Правительством Российской Федерации предельной численности их работников, а также бюджетных ассигнований, предусмотренных федеральным органам исполнительной власти на руководство и управление в сфере установленных функций.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 января 2013 г. N 23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РАЗРАБОТКИ И УТВЕРЖДЕНИЯ</w:t>
      </w:r>
    </w:p>
    <w:p>
      <w:pPr>
        <w:pStyle w:val="2"/>
        <w:jc w:val="center"/>
      </w:pPr>
      <w:r>
        <w:rPr>
          <w:sz w:val="20"/>
        </w:rPr>
        <w:t xml:space="preserve">ПРОФЕССИОНАЛЬНЫХ СТАНДАРТОВ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23.09.2014 </w:t>
            </w:r>
            <w:hyperlink w:history="0" r:id="rId18" w:tooltip="Постановление Правительства РФ от 23.09.2014 N 970 &quot;О внесении изменений в Правила разработки, утверждения и применения профессиональных стандартов&quot; {КонсультантПлюс}">
              <w:r>
                <w:rPr>
                  <w:sz w:val="20"/>
                  <w:color w:val="0000ff"/>
                </w:rPr>
                <w:t xml:space="preserve">N 970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13.05.2016 </w:t>
            </w:r>
            <w:hyperlink w:history="0" r:id="rId19" w:tooltip="Постановление Правительства РФ от 13.05.2016 N 406 &quot;О внесении изменений в постановление Правительства Российской Федерации от 22 января 2013 г. N 23&quot; {КонсультантПлюс}">
              <w:r>
                <w:rPr>
                  <w:sz w:val="20"/>
                  <w:color w:val="0000ff"/>
                </w:rPr>
                <w:t xml:space="preserve">N 406</w:t>
              </w:r>
            </w:hyperlink>
            <w:r>
              <w:rPr>
                <w:sz w:val="20"/>
                <w:color w:val="392c69"/>
              </w:rPr>
              <w:t xml:space="preserve">, от 09.02.2018 </w:t>
            </w:r>
            <w:hyperlink w:history="0" r:id="rId20" w:tooltip="Постановление Правительства РФ от 09.02.2018 N 136 &quot;О внесении изменений в Правила разработки и утверждения профессиональных стандартов&quot; {КонсультантПлюс}">
              <w:r>
                <w:rPr>
                  <w:sz w:val="20"/>
                  <w:color w:val="0000ff"/>
                </w:rPr>
                <w:t xml:space="preserve">N 136</w:t>
              </w:r>
            </w:hyperlink>
            <w:r>
              <w:rPr>
                <w:sz w:val="20"/>
                <w:color w:val="392c69"/>
              </w:rPr>
              <w:t xml:space="preserve">, от 29.11.2018 </w:t>
            </w:r>
            <w:hyperlink w:history="0" r:id="rId21" w:tooltip="Постановление Правительства РФ от 29.11.2018 N 1439 (ред. от 09.02.2022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1439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25.08.2021 </w:t>
            </w:r>
            <w:hyperlink w:history="0" r:id="rId22" w:tooltip="Постановление Правительства РФ от 25.08.2021 N 1408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1408</w:t>
              </w:r>
            </w:hyperlink>
            <w:r>
              <w:rPr>
                <w:sz w:val="20"/>
                <w:color w:val="392c69"/>
              </w:rPr>
              <w:t xml:space="preserve">, от 27.10.2021 </w:t>
            </w:r>
            <w:hyperlink w:history="0" r:id="rId23" w:tooltip="Постановление Правительства РФ от 27.10.2021 N 1843 &quot;О внесении изменений в Правила разработки и утверждения профессиональных стандартов&quot; {КонсультантПлюс}">
              <w:r>
                <w:rPr>
                  <w:sz w:val="20"/>
                  <w:color w:val="0000ff"/>
                </w:rPr>
                <w:t xml:space="preserve">N 1843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разработки и утверждения профессиональных стандартов.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4" w:tooltip="Постановление Правительства РФ от 13.05.2016 N 406 &quot;О внесении изменений в постановление Правительства Российской Федерации от 22 января 2013 г. N 2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13.05.2016 N 406)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Министерство труда и социальной защиты Российской Федерации координирует разработку профессиональных стандартов.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Проекты профессиональных стандартов могут разрабатываться объединениями работодателей, работодателями, профессиональными сообществами, саморегулируемыми организациями и иными некоммерческими организациями с участием образовательных организаций профессионального образования и других заинтересованных организаций (далее - разработчики).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4 - 5. Утратили силу. - </w:t>
      </w:r>
      <w:hyperlink w:history="0" r:id="rId25" w:tooltip="Постановление Правительства РФ от 23.09.2014 N 970 &quot;О внесении изменений в Правила разработки, утверждения и применения профессиональных стандарт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23.09.2014 N 970.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Разработка и утверждение профессиональных стандартов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Разработка проектов профессиональных стандартов осуществляется в соответствии с утверждаемыми Министерством труда и социальной защиты Российской Федерации </w:t>
      </w:r>
      <w:hyperlink w:history="0" r:id="rId26" w:tooltip="Приказ Минтруда России от 29.04.2013 N 170н &quot;Об утверждении методических рекомендаций по разработке профессионального стандарта&quot; {КонсультантПлюс}">
        <w:r>
          <w:rPr>
            <w:sz w:val="20"/>
            <w:color w:val="0000ff"/>
          </w:rPr>
          <w:t xml:space="preserve">методическими рекомендациями</w:t>
        </w:r>
      </w:hyperlink>
      <w:r>
        <w:rPr>
          <w:sz w:val="20"/>
        </w:rPr>
        <w:t xml:space="preserve"> по разработке профессионального стандарта, </w:t>
      </w:r>
      <w:hyperlink w:history="0" r:id="rId27" w:tooltip="Приказ Минтруда России от 12.04.2013 N 147н (ред. от 29.09.2014) &quot;Об утверждении Макета профессионального стандарта&quot; (Зарегистрировано в Минюсте России 24.05.2013 N 28489) {КонсультантПлюс}">
        <w:r>
          <w:rPr>
            <w:sz w:val="20"/>
            <w:color w:val="0000ff"/>
          </w:rPr>
          <w:t xml:space="preserve">макетом</w:t>
        </w:r>
      </w:hyperlink>
      <w:r>
        <w:rPr>
          <w:sz w:val="20"/>
        </w:rPr>
        <w:t xml:space="preserve"> профессионального стандарта и </w:t>
      </w:r>
      <w:hyperlink w:history="0" r:id="rId28" w:tooltip="Приказ Минтруда России от 12.04.2013 N 148н &quot;Об утверждении уровней квалификации в целях разработки проектов профессиональных стандартов&quot; (Зарегистрировано в Минюсте России 27.05.2013 N 28534) {КонсультантПлюс}">
        <w:r>
          <w:rPr>
            <w:sz w:val="20"/>
            <w:color w:val="0000ff"/>
          </w:rPr>
          <w:t xml:space="preserve">уровнями</w:t>
        </w:r>
      </w:hyperlink>
      <w:r>
        <w:rPr>
          <w:sz w:val="20"/>
        </w:rPr>
        <w:t xml:space="preserve"> квалификаций.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Разработка проектов профессиональных стандартов за счет собственных средств осуществляется разработчиками в инициативном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Сбор и анализ информации, необходимой для разработки проектов профессиональных стандартов, а также для актуализации утвержденных профессиональных стандартов, осуществляются за счет средств федерального бюджета в соответствии с утверждаемым Министерством труда и социальной защиты Российской Федерации </w:t>
      </w:r>
      <w:hyperlink w:history="0" r:id="rId29" w:tooltip="Приказ Минтруда России от 31.12.2015 N 1185 (ред. от 16.11.2016) &quot;Об утверждении перечня проектов профессиональных стандартов, разработка которых предусмотрена в 2016 году за счет средств федерального бюджета на основе государственных контрактов на выполнение работ по разработке проектов профессиональных стандартов в порядке и на условиях, которые установлены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профессиональных стандартов, сформированным с учетом приоритетных направлений развития экономики и предложений Национального совета при Президенте Российской Федерации по профессиональным квалификациям (далее - Национальный совет), федеральными государственными учреждениями, подведомственными Министерству.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30" w:tooltip="Постановление Правительства РФ от 27.10.2021 N 1843 &quot;О внесении изменений в Правила разработки и утверждения профессиональных стандар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27.10.2021 N 1843)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8(1). Разработка проектов профессиональных стандартов по высшим уровням квалификации работников и актуализация профессиональных стандартов по высшим уровням квалификации работников осуществляются с участием автономной некоммерческой организации "Агентство развития профессионального мастерства (Ворлдскиллс Россия)" (далее - Агентство).</w:t>
      </w:r>
    </w:p>
    <w:p>
      <w:pPr>
        <w:pStyle w:val="0"/>
        <w:jc w:val="both"/>
      </w:pPr>
      <w:r>
        <w:rPr>
          <w:sz w:val="20"/>
        </w:rPr>
        <w:t xml:space="preserve">(п. 8(1) введен </w:t>
      </w:r>
      <w:hyperlink w:history="0" r:id="rId31" w:tooltip="Постановление Правительства РФ от 09.02.2018 N 136 &quot;О внесении изменений в Правила разработки и утверждения профессиональных стандар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09.02.2018 N 136; в ред. </w:t>
      </w:r>
      <w:hyperlink w:history="0" r:id="rId32" w:tooltip="Постановление Правительства РФ от 25.08.2021 N 140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25.08.2021 N 1408)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8(2). Министерство труда и социальной защиты Российской Федерации по предложениям Агентства и советов по профессиональным квалификациям по соответствующему виду профессиональной деятельности (при наличии) (далее - советы) утверждает перечень профессий, по которым Агентство участвует в разработке и актуализации профессиональных стандартов (далее - перечень профессий).</w:t>
      </w:r>
    </w:p>
    <w:p>
      <w:pPr>
        <w:pStyle w:val="0"/>
        <w:jc w:val="both"/>
      </w:pPr>
      <w:r>
        <w:rPr>
          <w:sz w:val="20"/>
        </w:rPr>
        <w:t xml:space="preserve">(п. 8(2) введен </w:t>
      </w:r>
      <w:hyperlink w:history="0" r:id="rId33" w:tooltip="Постановление Правительства РФ от 09.02.2018 N 136 &quot;О внесении изменений в Правила разработки и утверждения профессиональных стандар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09.02.2018 N 136; в ред. </w:t>
      </w:r>
      <w:hyperlink w:history="0" r:id="rId34" w:tooltip="Постановление Правительства РФ от 25.08.2021 N 140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25.08.2021 N 1408)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Проект профессионального стандарта подлежит обсуждению с представителями работодателей, профессиональных сообществ, профессиональных союзов (их объединений), советов, Агентства в отношении профессий, включенных в перечень профессий, и других заинтересованных организаций.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09.02.2018 </w:t>
      </w:r>
      <w:hyperlink w:history="0" r:id="rId35" w:tooltip="Постановление Правительства РФ от 09.02.2018 N 136 &quot;О внесении изменений в Правила разработки и утверждения профессиональных стандартов&quot; {КонсультантПлюс}">
        <w:r>
          <w:rPr>
            <w:sz w:val="20"/>
            <w:color w:val="0000ff"/>
          </w:rPr>
          <w:t xml:space="preserve">N 136</w:t>
        </w:r>
      </w:hyperlink>
      <w:r>
        <w:rPr>
          <w:sz w:val="20"/>
        </w:rPr>
        <w:t xml:space="preserve">, от 25.08.2021 </w:t>
      </w:r>
      <w:hyperlink w:history="0" r:id="rId36" w:tooltip="Постановление Правительства РФ от 25.08.2021 N 140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1408</w:t>
        </w:r>
      </w:hyperlink>
      <w:r>
        <w:rPr>
          <w:sz w:val="20"/>
        </w:rPr>
        <w:t xml:space="preserve">)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рассмотрения проекта профессионального стандарта разработчиком представляются в Министерство труда и социальной защиты Российской Федерации проект профессионального стандарта и следующие документы: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пояснительная записка к проекту профессионального стандарта;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об организациях, принявших участие в разработке и согласовании профессионального стандарта;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информация о результатах предусмотренного </w:t>
      </w:r>
      <w:hyperlink w:history="0" w:anchor="P62" w:tooltip="9. Проект профессионального стандарта подлежит обсуждению с представителями работодателей, профессиональных сообществ, профессиональных союзов (их объединений), советов, Агентства в отношении профессий, включенных в перечень профессий, и других заинтересованных организаций.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настоящих Правил обсуждения проекта профессионального стандарта.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37" w:tooltip="Постановление Правительства РФ от 09.02.2018 N 136 &quot;О внесении изменений в Правила разработки и утверждения профессиональных стандар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09.02.2018 N 136)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10(1). Министерство труда и социальной защиты Российской Федерации вправе привлекать федеральное государственное бюджетное учреждение "Всероссийский научно-исследовательский институт труда" Министерства труда и социальной защиты Российской Федерации в целях рассмотрения документов, указанных в </w:t>
      </w:r>
      <w:hyperlink w:history="0" w:anchor="P65" w:tooltip="а) пояснительная записка к проекту профессионального стандарта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- </w:t>
      </w:r>
      <w:hyperlink w:history="0" w:anchor="P67" w:tooltip="в) информация о результатах предусмотренного пунктом 9 настоящих Правил обсуждения проекта профессионального стандарта.">
        <w:r>
          <w:rPr>
            <w:sz w:val="20"/>
            <w:color w:val="0000ff"/>
          </w:rPr>
          <w:t xml:space="preserve">"в" пункта 10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(п. 10(1) введен </w:t>
      </w:r>
      <w:hyperlink w:history="0" r:id="rId38" w:tooltip="Постановление Правительства РФ от 27.10.2021 N 1843 &quot;О внесении изменений в Правила разработки и утверждения профессиональных стандар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27.10.2021 N 1843)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Министерство труда и социальной защиты Российской Федерации отклоняет проект профессионального стандарта, если разработчиком представлен неполный комплект документов, предусмотренных </w:t>
      </w:r>
      <w:hyperlink w:history="0" w:anchor="P64" w:tooltip="10. Для рассмотрения проекта профессионального стандарта разработчиком представляются в Министерство труда и социальной защиты Российской Федерации проект профессионального стандарта и следующие документы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настоящих Правил, а также если этот проект не соответствует </w:t>
      </w:r>
      <w:hyperlink w:history="0" r:id="rId39" w:tooltip="Приказ Минтруда России от 29.04.2013 N 170н &quot;Об утверждении методических рекомендаций по разработке профессионального стандарта&quot; {КонсультантПлюс}">
        <w:r>
          <w:rPr>
            <w:sz w:val="20"/>
            <w:color w:val="0000ff"/>
          </w:rPr>
          <w:t xml:space="preserve">методическим рекомендациям</w:t>
        </w:r>
      </w:hyperlink>
      <w:r>
        <w:rPr>
          <w:sz w:val="20"/>
        </w:rPr>
        <w:t xml:space="preserve"> по разработке профессионального стандарта.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РФ от 23.09.2014 N 970 &quot;О внесении изменений в Правила разработки, утверждения и применения профессиональных стандар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23.09.2014 N 970)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Министерство труда и социальной защиты Российской Федерации в течение 10 календарных дней со дня поступления проекта профессионального стандарта информирует разработчика об отклонении проекта профессионального стандарта или о принятии его к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Проект профессионального стандарта размещается Министерством труда и социальной защиты Российской Федерации на официальном сайте (</w:t>
      </w:r>
      <w:r>
        <w:rPr>
          <w:sz w:val="20"/>
        </w:rPr>
        <w:t xml:space="preserve">www.regulation.gov.ru</w:t>
      </w:r>
      <w:r>
        <w:rPr>
          <w:sz w:val="20"/>
        </w:rPr>
        <w:t xml:space="preserve">) в информационно-телекоммуникационной сети "Интернет" в течение 10 календарных дней со дня его поступления для проведения общественного обсуждения. Информация о размещении проекта профессионального стандарта для проведения общественного обсуждения направляется координаторам сторон, представляющих общероссийские объединения профессиональных союзов и общероссийские объединения работодателей, в Российской трехсторонней комиссии по регулированию социально-трудовых отношений, а также в государственные компании и государственные корпорации, образованные в соответствии с федеральными законами. Срок общественного обсуждения составляет 15 календарных дней со дня размещения проекта профессионального стандарта.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Одновременно проект профессионального стандарта направляется Министерством труда и социальной защиты Российской Федерации в федеральный орган исполнительной власти, осуществляющий функции по выработке государственной политики и нормативно-правовому регулированию в соответствующей сфере деятельности, и в Агентство в отношении профессий, включенных в перечень профессий. По итогам рассмотрения указанный федеральный орган исполнительной власти и Агентство направляют в течение 15 календарных дней со дня поступления проекта профессионального стандарта в Министерство труда и социальной защиты Российской Федерации замечания и предложения.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09.02.2018 </w:t>
      </w:r>
      <w:hyperlink w:history="0" r:id="rId41" w:tooltip="Постановление Правительства РФ от 09.02.2018 N 136 &quot;О внесении изменений в Правила разработки и утверждения профессиональных стандартов&quot; {КонсультантПлюс}">
        <w:r>
          <w:rPr>
            <w:sz w:val="20"/>
            <w:color w:val="0000ff"/>
          </w:rPr>
          <w:t xml:space="preserve">N 136</w:t>
        </w:r>
      </w:hyperlink>
      <w:r>
        <w:rPr>
          <w:sz w:val="20"/>
        </w:rPr>
        <w:t xml:space="preserve">, от 25.08.2021 </w:t>
      </w:r>
      <w:hyperlink w:history="0" r:id="rId42" w:tooltip="Постановление Правительства РФ от 25.08.2021 N 140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1408</w:t>
        </w:r>
      </w:hyperlink>
      <w:r>
        <w:rPr>
          <w:sz w:val="20"/>
        </w:rPr>
        <w:t xml:space="preserve">)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замечаний и предложений Агентства Министерством труда и социальной защиты Российской Федерации проводится согласительное совещание с участием представителей разработчика, Агентства, совета и профессиональных союзов (их объединений).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3" w:tooltip="Постановление Правительства РФ от 09.02.2018 N 136 &quot;О внесении изменений в Правила разработки и утверждения профессиональных стандар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09.02.2018 N 136; в ред. </w:t>
      </w:r>
      <w:hyperlink w:history="0" r:id="rId44" w:tooltip="Постановление Правительства РФ от 25.08.2021 N 140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25.08.2021 N 1408)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результатах общественного обсуждения проекта профессионального стандарта и его рассмотрения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и Агентством (при наличии) направляется Министерством труда и социальной защиты Российской Федерации разработчику в течение 7 календарных дней со дня поступления в Министерство такой информации.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09.02.2018 </w:t>
      </w:r>
      <w:hyperlink w:history="0" r:id="rId45" w:tooltip="Постановление Правительства РФ от 09.02.2018 N 136 &quot;О внесении изменений в Правила разработки и утверждения профессиональных стандартов&quot; {КонсультантПлюс}">
        <w:r>
          <w:rPr>
            <w:sz w:val="20"/>
            <w:color w:val="0000ff"/>
          </w:rPr>
          <w:t xml:space="preserve">N 136</w:t>
        </w:r>
      </w:hyperlink>
      <w:r>
        <w:rPr>
          <w:sz w:val="20"/>
        </w:rPr>
        <w:t xml:space="preserve">, от 25.08.2021 </w:t>
      </w:r>
      <w:hyperlink w:history="0" r:id="rId46" w:tooltip="Постановление Правительства РФ от 25.08.2021 N 140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1408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47" w:tooltip="Постановление Правительства РФ от 23.09.2014 N 970 &quot;О внесении изменений в Правила разработки, утверждения и применения профессиональных стандар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23.09.2014 N 970)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Проект профессионального стандарта, информация и документы, предусмотренные </w:t>
      </w:r>
      <w:hyperlink w:history="0" w:anchor="P64" w:tooltip="10. Для рассмотрения проекта профессионального стандарта разработчиком представляются в Министерство труда и социальной защиты Российской Федерации проект профессионального стандарта и следующие документы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настоящих Правил, информация о результатах общественного обсуждения проекта профессионального стандарта, информация о результатах рассмотрения проекта профессионального стандарта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Агентством (при наличии) и результаты согласительного совещания, предусмотренного </w:t>
      </w:r>
      <w:hyperlink w:history="0" w:anchor="P77" w:tooltip="При наличии замечаний и предложений Агентства Министерством труда и социальной защиты Российской Федерации проводится согласительное совещание с участием представителей разработчика, Агентства, совета и профессиональных союзов (их объединений).">
        <w:r>
          <w:rPr>
            <w:sz w:val="20"/>
            <w:color w:val="0000ff"/>
          </w:rPr>
          <w:t xml:space="preserve">абзацем третьим пункта 13</w:t>
        </w:r>
      </w:hyperlink>
      <w:r>
        <w:rPr>
          <w:sz w:val="20"/>
        </w:rPr>
        <w:t xml:space="preserve"> настоящих Правил, направляются Министерством труда и социальной защиты Российской Федерации в Национальный совет для проведения экспертизы.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09.02.2018 </w:t>
      </w:r>
      <w:hyperlink w:history="0" r:id="rId48" w:tooltip="Постановление Правительства РФ от 09.02.2018 N 136 &quot;О внесении изменений в Правила разработки и утверждения профессиональных стандартов&quot; {КонсультантПлюс}">
        <w:r>
          <w:rPr>
            <w:sz w:val="20"/>
            <w:color w:val="0000ff"/>
          </w:rPr>
          <w:t xml:space="preserve">N 136</w:t>
        </w:r>
      </w:hyperlink>
      <w:r>
        <w:rPr>
          <w:sz w:val="20"/>
        </w:rPr>
        <w:t xml:space="preserve">, от 25.08.2021 </w:t>
      </w:r>
      <w:hyperlink w:history="0" r:id="rId49" w:tooltip="Постановление Правительства РФ от 25.08.2021 N 140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1408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Министерство труда и социальной защиты Российской Федерации на основании экспертного заключения Национального совета в течение 7 календарных дней со дня его получения принимает решение об утверждении проекта профессионального стандарта либо отклонении проекта профессионального стандарта и информирует разработчика о принятом решении.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50" w:tooltip="Постановление Правительства РФ от 23.09.2014 N 970 &quot;О внесении изменений в Правила разработки, утверждения и применения профессиональных стандар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23.09.2014 N 970)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Утверждение </w:t>
      </w:r>
      <w:hyperlink w:history="0" r:id="rId51" w:tooltip="Справочная информация: &quot;Профессиональные стандарты и квалифик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профессионального стандарта</w:t>
        </w:r>
      </w:hyperlink>
      <w:r>
        <w:rPr>
          <w:sz w:val="20"/>
        </w:rPr>
        <w:t xml:space="preserve"> осуществляется Министерством труда и социальной защиты Российской Федерации на основании экспертного заключения Национального совета с рекомендациями о его одобрении.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52" w:tooltip="Постановление Правительства РФ от 23.09.2014 N 970 &quot;О внесении изменений в Правила разработки, утверждения и применения профессиональных стандар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23.09.2014 N 970)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Сведения о профессиональном стандарте вносятся в реестр профессиональных стандартов, создание и ведение которого осуществляется Министерством труда и социальной защиты Российской Федерации в установленном им </w:t>
      </w:r>
      <w:hyperlink w:history="0" r:id="rId53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17 в ред. </w:t>
      </w:r>
      <w:hyperlink w:history="0" r:id="rId54" w:tooltip="Постановление Правительства РФ от 23.09.2014 N 970 &quot;О внесении изменений в Правила разработки, утверждения и применения профессиональных стандар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23.09.2014 N 970)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Внесение изменений в профессиональные стандарты осуществляется в порядке, предусмотренном для их разработки и утверждения.</w:t>
      </w:r>
    </w:p>
    <w:p>
      <w:pPr>
        <w:pStyle w:val="0"/>
        <w:jc w:val="both"/>
      </w:pPr>
      <w:r>
        <w:rPr>
          <w:sz w:val="20"/>
        </w:rPr>
        <w:t xml:space="preserve">(п. 18 в ред. </w:t>
      </w:r>
      <w:hyperlink w:history="0" r:id="rId55" w:tooltip="Постановление Правительства РФ от 23.09.2014 N 970 &quot;О внесении изменений в Правила разработки, утверждения и применения профессиональных стандар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23.09.2014 N 970)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Утвержденные Министерством труда и социальной защиты Российской Федерации профессиональные стандарты и внесенные в них изменения в течение 10 календарных дней со дня их официального опубликования размещаются на специализированном сайте Министерства (</w:t>
      </w:r>
      <w:r>
        <w:rPr>
          <w:sz w:val="20"/>
        </w:rPr>
        <w:t xml:space="preserve">www.profstandart.rosmintrud.ru</w:t>
      </w:r>
      <w:r>
        <w:rPr>
          <w:sz w:val="20"/>
        </w:rPr>
        <w:t xml:space="preserve">) в информационно-телекоммуникационной сети "Интернет" для учета при разработке на их основе (в части профессиональных компетенций) образовательных программ высшего образования и примерных образовательных программ среднего профессионального образования.</w:t>
      </w:r>
    </w:p>
    <w:p>
      <w:pPr>
        <w:pStyle w:val="0"/>
        <w:jc w:val="both"/>
      </w:pPr>
      <w:r>
        <w:rPr>
          <w:sz w:val="20"/>
        </w:rPr>
        <w:t xml:space="preserve">(п. 19 в ред. </w:t>
      </w:r>
      <w:hyperlink w:history="0" r:id="rId56" w:tooltip="Постановление Правительства РФ от 27.10.2021 N 1843 &quot;О внесении изменений в Правила разработки и утверждения профессиональных стандар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27.10.2021 N 1843)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20 - 24. Утратили силу. - </w:t>
      </w:r>
      <w:hyperlink w:history="0" r:id="rId57" w:tooltip="Постановление Правительства РФ от 23.09.2014 N 970 &quot;О внесении изменений в Правила разработки, утверждения и применения профессиональных стандарт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23.09.2014 N 970.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применения профессиональных стандартов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1 июля 2016 года. - </w:t>
      </w:r>
      <w:hyperlink w:history="0" r:id="rId58" w:tooltip="Постановление Правительства РФ от 13.05.2016 N 406 &quot;О внесении изменений в постановление Правительства Российской Федерации от 22 января 2013 г. N 23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13.05.2016 N 406.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22.01.2013 N 23</w:t>
            <w:br/>
            <w:t>(ред. от 27.10.2021)</w:t>
            <w:br/>
            <w:t>"О Правилах разработки и утверждения профессионал...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7B8C6D2406322BC0DD568E0EB2BBBC52194BC6312D51B230CAF58CBB5E930C679E2E7E171D6F96DDD0356476D77A4A0A0F8B2E2E32ECF36ZC5DL" TargetMode = "External"/>
	<Relationship Id="rId8" Type="http://schemas.openxmlformats.org/officeDocument/2006/relationships/hyperlink" Target="consultantplus://offline/ref=07B8C6D2406322BC0DD568E0EB2BBBC5219BB26A12D01B230CAF58CBB5E930C679E2E7E171D6F96DDD0356476D77A4A0A0F8B2E2E32ECF36ZC5DL" TargetMode = "External"/>
	<Relationship Id="rId9" Type="http://schemas.openxmlformats.org/officeDocument/2006/relationships/hyperlink" Target="consultantplus://offline/ref=07B8C6D2406322BC0DD568E0EB2BBBC5229BB56412D21B230CAF58CBB5E930C679E2E7E171D6F96DDD0356476D77A4A0A0F8B2E2E32ECF36ZC5DL" TargetMode = "External"/>
	<Relationship Id="rId10" Type="http://schemas.openxmlformats.org/officeDocument/2006/relationships/hyperlink" Target="consultantplus://offline/ref=07B8C6D2406322BC0DD568E0EB2BBBC5239BBD6A1FD51B230CAF58CBB5E930C679E2E7E171D6F969DF0356476D77A4A0A0F8B2E2E32ECF36ZC5DL" TargetMode = "External"/>
	<Relationship Id="rId11" Type="http://schemas.openxmlformats.org/officeDocument/2006/relationships/hyperlink" Target="consultantplus://offline/ref=07B8C6D2406322BC0DD568E0EB2BBBC5239BB66A16D31B230CAF58CBB5E930C679E2E7E171D6F96DD10356476D77A4A0A0F8B2E2E32ECF36ZC5DL" TargetMode = "External"/>
	<Relationship Id="rId12" Type="http://schemas.openxmlformats.org/officeDocument/2006/relationships/hyperlink" Target="consultantplus://offline/ref=07B8C6D2406322BC0DD568E0EB2BBBC5239BBC671FD61B230CAF58CBB5E930C679E2E7E171D6F96DDD0356476D77A4A0A0F8B2E2E32ECF36ZC5DL" TargetMode = "External"/>
	<Relationship Id="rId13" Type="http://schemas.openxmlformats.org/officeDocument/2006/relationships/hyperlink" Target="consultantplus://offline/ref=07B8C6D2406322BC0DD568E0EB2BBBC5219BB26A12D01B230CAF58CBB5E930C679E2E7E171D6F96CD90356476D77A4A0A0F8B2E2E32ECF36ZC5DL" TargetMode = "External"/>
	<Relationship Id="rId14" Type="http://schemas.openxmlformats.org/officeDocument/2006/relationships/hyperlink" Target="consultantplus://offline/ref=07B8C6D2406322BC0DD568E0EB2BBBC5219BB26A12D01B230CAF58CBB5E930C679E2E7E171D6F96CDA0356476D77A4A0A0F8B2E2E32ECF36ZC5DL" TargetMode = "External"/>
	<Relationship Id="rId15" Type="http://schemas.openxmlformats.org/officeDocument/2006/relationships/hyperlink" Target="consultantplus://offline/ref=07B8C6D2406322BC0DD568E0EB2BBBC52990BC6311D8462904F654C9B2E66FC37EF3E7E275C8F86DC60A0214Z25BL" TargetMode = "External"/>
	<Relationship Id="rId16" Type="http://schemas.openxmlformats.org/officeDocument/2006/relationships/hyperlink" Target="consultantplus://offline/ref=07B8C6D2406322BC0DD568E0EB2BBBC52995B6641ED8462904F654C9B2E66FC37EF3E7E275C8F86DC60A0214Z25BL" TargetMode = "External"/>
	<Relationship Id="rId17" Type="http://schemas.openxmlformats.org/officeDocument/2006/relationships/hyperlink" Target="consultantplus://offline/ref=07B8C6D2406322BC0DD568E0EB2BBBC5219BB26A12D01B230CAF58CBB5E930C679E2E7E171D6F96CDC0356476D77A4A0A0F8B2E2E32ECF36ZC5DL" TargetMode = "External"/>
	<Relationship Id="rId18" Type="http://schemas.openxmlformats.org/officeDocument/2006/relationships/hyperlink" Target="consultantplus://offline/ref=07B8C6D2406322BC0DD568E0EB2BBBC52194BC6312D51B230CAF58CBB5E930C679E2E7E171D6F96DD00356476D77A4A0A0F8B2E2E32ECF36ZC5DL" TargetMode = "External"/>
	<Relationship Id="rId19" Type="http://schemas.openxmlformats.org/officeDocument/2006/relationships/hyperlink" Target="consultantplus://offline/ref=07B8C6D2406322BC0DD568E0EB2BBBC5219BB26A12D01B230CAF58CBB5E930C679E2E7E171D6F96CDD0356476D77A4A0A0F8B2E2E32ECF36ZC5DL" TargetMode = "External"/>
	<Relationship Id="rId20" Type="http://schemas.openxmlformats.org/officeDocument/2006/relationships/hyperlink" Target="consultantplus://offline/ref=07B8C6D2406322BC0DD568E0EB2BBBC5229BB56412D21B230CAF58CBB5E930C679E2E7E171D6F96DDD0356476D77A4A0A0F8B2E2E32ECF36ZC5DL" TargetMode = "External"/>
	<Relationship Id="rId21" Type="http://schemas.openxmlformats.org/officeDocument/2006/relationships/hyperlink" Target="consultantplus://offline/ref=07B8C6D2406322BC0DD568E0EB2BBBC5239BBD6A1FD51B230CAF58CBB5E930C679E2E7E171D6F969DF0356476D77A4A0A0F8B2E2E32ECF36ZC5DL" TargetMode = "External"/>
	<Relationship Id="rId22" Type="http://schemas.openxmlformats.org/officeDocument/2006/relationships/hyperlink" Target="consultantplus://offline/ref=07B8C6D2406322BC0DD568E0EB2BBBC5239BB66A16D31B230CAF58CBB5E930C679E2E7E171D6F96DD10356476D77A4A0A0F8B2E2E32ECF36ZC5DL" TargetMode = "External"/>
	<Relationship Id="rId23" Type="http://schemas.openxmlformats.org/officeDocument/2006/relationships/hyperlink" Target="consultantplus://offline/ref=07B8C6D2406322BC0DD568E0EB2BBBC5239BBC671FD61B230CAF58CBB5E930C679E2E7E171D6F96DDD0356476D77A4A0A0F8B2E2E32ECF36ZC5DL" TargetMode = "External"/>
	<Relationship Id="rId24" Type="http://schemas.openxmlformats.org/officeDocument/2006/relationships/hyperlink" Target="consultantplus://offline/ref=07B8C6D2406322BC0DD568E0EB2BBBC5219BB26A12D01B230CAF58CBB5E930C679E2E7E171D6F96CDF0356476D77A4A0A0F8B2E2E32ECF36ZC5DL" TargetMode = "External"/>
	<Relationship Id="rId25" Type="http://schemas.openxmlformats.org/officeDocument/2006/relationships/hyperlink" Target="consultantplus://offline/ref=07B8C6D2406322BC0DD568E0EB2BBBC52194BC6312D51B230CAF58CBB5E930C679E2E7E171D6F96DD10356476D77A4A0A0F8B2E2E32ECF36ZC5DL" TargetMode = "External"/>
	<Relationship Id="rId26" Type="http://schemas.openxmlformats.org/officeDocument/2006/relationships/hyperlink" Target="consultantplus://offline/ref=07B8C6D2406322BC0DD568E0EB2BBBC52197B56B1ED51B230CAF58CBB5E930C679E2E7E171D6F96DD10356476D77A4A0A0F8B2E2E32ECF36ZC5DL" TargetMode = "External"/>
	<Relationship Id="rId27" Type="http://schemas.openxmlformats.org/officeDocument/2006/relationships/hyperlink" Target="consultantplus://offline/ref=07B8C6D2406322BC0DD568E0EB2BBBC52195B56412D11B230CAF58CBB5E930C679E2E7E171D6F96DD10356476D77A4A0A0F8B2E2E32ECF36ZC5DL" TargetMode = "External"/>
	<Relationship Id="rId28" Type="http://schemas.openxmlformats.org/officeDocument/2006/relationships/hyperlink" Target="consultantplus://offline/ref=07B8C6D2406322BC0DD568E0EB2BBBC52196B36A11D31B230CAF58CBB5E930C679E2E7E171D6F96DD10356476D77A4A0A0F8B2E2E32ECF36ZC5DL" TargetMode = "External"/>
	<Relationship Id="rId29" Type="http://schemas.openxmlformats.org/officeDocument/2006/relationships/hyperlink" Target="consultantplus://offline/ref=07B8C6D2406322BC0DD568E0EB2BBBC52292B26011D61B230CAF58CBB5E930C679E2E7E171D6FC6EDC0356476D77A4A0A0F8B2E2E32ECF36ZC5DL" TargetMode = "External"/>
	<Relationship Id="rId30" Type="http://schemas.openxmlformats.org/officeDocument/2006/relationships/hyperlink" Target="consultantplus://offline/ref=07B8C6D2406322BC0DD568E0EB2BBBC5239BBC671FD61B230CAF58CBB5E930C679E2E7E171D6F96CD80356476D77A4A0A0F8B2E2E32ECF36ZC5DL" TargetMode = "External"/>
	<Relationship Id="rId31" Type="http://schemas.openxmlformats.org/officeDocument/2006/relationships/hyperlink" Target="consultantplus://offline/ref=07B8C6D2406322BC0DD568E0EB2BBBC5229BB56412D21B230CAF58CBB5E930C679E2E7E171D6F96DD10356476D77A4A0A0F8B2E2E32ECF36ZC5DL" TargetMode = "External"/>
	<Relationship Id="rId32" Type="http://schemas.openxmlformats.org/officeDocument/2006/relationships/hyperlink" Target="consultantplus://offline/ref=07B8C6D2406322BC0DD568E0EB2BBBC5239BB66A16D31B230CAF58CBB5E930C679E2E7E171D6F96CD80356476D77A4A0A0F8B2E2E32ECF36ZC5DL" TargetMode = "External"/>
	<Relationship Id="rId33" Type="http://schemas.openxmlformats.org/officeDocument/2006/relationships/hyperlink" Target="consultantplus://offline/ref=07B8C6D2406322BC0DD568E0EB2BBBC5229BB56412D21B230CAF58CBB5E930C679E2E7E171D6F96CD90356476D77A4A0A0F8B2E2E32ECF36ZC5DL" TargetMode = "External"/>
	<Relationship Id="rId34" Type="http://schemas.openxmlformats.org/officeDocument/2006/relationships/hyperlink" Target="consultantplus://offline/ref=07B8C6D2406322BC0DD568E0EB2BBBC5239BB66A16D31B230CAF58CBB5E930C679E2E7E171D6F96CD90356476D77A4A0A0F8B2E2E32ECF36ZC5DL" TargetMode = "External"/>
	<Relationship Id="rId35" Type="http://schemas.openxmlformats.org/officeDocument/2006/relationships/hyperlink" Target="consultantplus://offline/ref=07B8C6D2406322BC0DD568E0EB2BBBC5229BB56412D21B230CAF58CBB5E930C679E2E7E171D6F96CDA0356476D77A4A0A0F8B2E2E32ECF36ZC5DL" TargetMode = "External"/>
	<Relationship Id="rId36" Type="http://schemas.openxmlformats.org/officeDocument/2006/relationships/hyperlink" Target="consultantplus://offline/ref=07B8C6D2406322BC0DD568E0EB2BBBC5239BB66A16D31B230CAF58CBB5E930C679E2E7E171D6F96CDA0356476D77A4A0A0F8B2E2E32ECF36ZC5DL" TargetMode = "External"/>
	<Relationship Id="rId37" Type="http://schemas.openxmlformats.org/officeDocument/2006/relationships/hyperlink" Target="consultantplus://offline/ref=07B8C6D2406322BC0DD568E0EB2BBBC5229BB56412D21B230CAF58CBB5E930C679E2E7E171D6F96CDC0356476D77A4A0A0F8B2E2E32ECF36ZC5DL" TargetMode = "External"/>
	<Relationship Id="rId38" Type="http://schemas.openxmlformats.org/officeDocument/2006/relationships/hyperlink" Target="consultantplus://offline/ref=07B8C6D2406322BC0DD568E0EB2BBBC5239BBC671FD61B230CAF58CBB5E930C679E2E7E171D6F96CDA0356476D77A4A0A0F8B2E2E32ECF36ZC5DL" TargetMode = "External"/>
	<Relationship Id="rId39" Type="http://schemas.openxmlformats.org/officeDocument/2006/relationships/hyperlink" Target="consultantplus://offline/ref=07B8C6D2406322BC0DD568E0EB2BBBC52197B56B1ED51B230CAF58CBB5E930C679E2E7E171D6F96DD10356476D77A4A0A0F8B2E2E32ECF36ZC5DL" TargetMode = "External"/>
	<Relationship Id="rId40" Type="http://schemas.openxmlformats.org/officeDocument/2006/relationships/hyperlink" Target="consultantplus://offline/ref=07B8C6D2406322BC0DD568E0EB2BBBC52194BC6312D51B230CAF58CBB5E930C679E2E7E171D6F96CD90356476D77A4A0A0F8B2E2E32ECF36ZC5DL" TargetMode = "External"/>
	<Relationship Id="rId41" Type="http://schemas.openxmlformats.org/officeDocument/2006/relationships/hyperlink" Target="consultantplus://offline/ref=07B8C6D2406322BC0DD568E0EB2BBBC5229BB56412D21B230CAF58CBB5E930C679E2E7E171D6F96CDF0356476D77A4A0A0F8B2E2E32ECF36ZC5DL" TargetMode = "External"/>
	<Relationship Id="rId42" Type="http://schemas.openxmlformats.org/officeDocument/2006/relationships/hyperlink" Target="consultantplus://offline/ref=07B8C6D2406322BC0DD568E0EB2BBBC5239BB66A16D31B230CAF58CBB5E930C679E2E7E171D6F96CDC0356476D77A4A0A0F8B2E2E32ECF36ZC5DL" TargetMode = "External"/>
	<Relationship Id="rId43" Type="http://schemas.openxmlformats.org/officeDocument/2006/relationships/hyperlink" Target="consultantplus://offline/ref=07B8C6D2406322BC0DD568E0EB2BBBC5229BB56412D21B230CAF58CBB5E930C679E2E7E171D6F96CD10356476D77A4A0A0F8B2E2E32ECF36ZC5DL" TargetMode = "External"/>
	<Relationship Id="rId44" Type="http://schemas.openxmlformats.org/officeDocument/2006/relationships/hyperlink" Target="consultantplus://offline/ref=07B8C6D2406322BC0DD568E0EB2BBBC5239BB66A16D31B230CAF58CBB5E930C679E2E7E171D6F96CDD0356476D77A4A0A0F8B2E2E32ECF36ZC5DL" TargetMode = "External"/>
	<Relationship Id="rId45" Type="http://schemas.openxmlformats.org/officeDocument/2006/relationships/hyperlink" Target="consultantplus://offline/ref=07B8C6D2406322BC0DD568E0EB2BBBC5229BB56412D21B230CAF58CBB5E930C679E2E7E171D6F96FD90356476D77A4A0A0F8B2E2E32ECF36ZC5DL" TargetMode = "External"/>
	<Relationship Id="rId46" Type="http://schemas.openxmlformats.org/officeDocument/2006/relationships/hyperlink" Target="consultantplus://offline/ref=07B8C6D2406322BC0DD568E0EB2BBBC5239BB66A16D31B230CAF58CBB5E930C679E2E7E171D6F96CDE0356476D77A4A0A0F8B2E2E32ECF36ZC5DL" TargetMode = "External"/>
	<Relationship Id="rId47" Type="http://schemas.openxmlformats.org/officeDocument/2006/relationships/hyperlink" Target="consultantplus://offline/ref=07B8C6D2406322BC0DD568E0EB2BBBC52194BC6312D51B230CAF58CBB5E930C679E2E7E171D6F96CDA0356476D77A4A0A0F8B2E2E32ECF36ZC5DL" TargetMode = "External"/>
	<Relationship Id="rId48" Type="http://schemas.openxmlformats.org/officeDocument/2006/relationships/hyperlink" Target="consultantplus://offline/ref=07B8C6D2406322BC0DD568E0EB2BBBC5229BB56412D21B230CAF58CBB5E930C679E2E7E171D6F96FDA0356476D77A4A0A0F8B2E2E32ECF36ZC5DL" TargetMode = "External"/>
	<Relationship Id="rId49" Type="http://schemas.openxmlformats.org/officeDocument/2006/relationships/hyperlink" Target="consultantplus://offline/ref=07B8C6D2406322BC0DD568E0EB2BBBC5239BB66A16D31B230CAF58CBB5E930C679E2E7E171D6F96CDF0356476D77A4A0A0F8B2E2E32ECF36ZC5DL" TargetMode = "External"/>
	<Relationship Id="rId50" Type="http://schemas.openxmlformats.org/officeDocument/2006/relationships/hyperlink" Target="consultantplus://offline/ref=07B8C6D2406322BC0DD568E0EB2BBBC52194BC6312D51B230CAF58CBB5E930C679E2E7E171D6F96CDF0356476D77A4A0A0F8B2E2E32ECF36ZC5DL" TargetMode = "External"/>
	<Relationship Id="rId51" Type="http://schemas.openxmlformats.org/officeDocument/2006/relationships/hyperlink" Target="consultantplus://offline/ref=07B8C6D2406322BC0DD568E0EB2BBBC52197B26715D51B230CAF58CBB5E930C66BE2BFED73D2E76CD81600162BZ250L" TargetMode = "External"/>
	<Relationship Id="rId52" Type="http://schemas.openxmlformats.org/officeDocument/2006/relationships/hyperlink" Target="consultantplus://offline/ref=07B8C6D2406322BC0DD568E0EB2BBBC52194BC6312D51B230CAF58CBB5E930C679E2E7E171D6F96CD00356476D77A4A0A0F8B2E2E32ECF36ZC5DL" TargetMode = "External"/>
	<Relationship Id="rId53" Type="http://schemas.openxmlformats.org/officeDocument/2006/relationships/hyperlink" Target="consultantplus://offline/ref=07B8C6D2406322BC0DD568E0EB2BBBC52293B16414D31B230CAF58CBB5E930C66BE2BFED73D2E76CD81600162BZ250L" TargetMode = "External"/>
	<Relationship Id="rId54" Type="http://schemas.openxmlformats.org/officeDocument/2006/relationships/hyperlink" Target="consultantplus://offline/ref=07B8C6D2406322BC0DD568E0EB2BBBC52194BC6312D51B230CAF58CBB5E930C679E2E7E171D6F96CD10356476D77A4A0A0F8B2E2E32ECF36ZC5DL" TargetMode = "External"/>
	<Relationship Id="rId55" Type="http://schemas.openxmlformats.org/officeDocument/2006/relationships/hyperlink" Target="consultantplus://offline/ref=07B8C6D2406322BC0DD568E0EB2BBBC52194BC6312D51B230CAF58CBB5E930C679E2E7E171D6F96FD80356476D77A4A0A0F8B2E2E32ECF36ZC5DL" TargetMode = "External"/>
	<Relationship Id="rId56" Type="http://schemas.openxmlformats.org/officeDocument/2006/relationships/hyperlink" Target="consultantplus://offline/ref=07B8C6D2406322BC0DD568E0EB2BBBC5239BBC671FD61B230CAF58CBB5E930C679E2E7E171D6F96CDC0356476D77A4A0A0F8B2E2E32ECF36ZC5DL" TargetMode = "External"/>
	<Relationship Id="rId57" Type="http://schemas.openxmlformats.org/officeDocument/2006/relationships/hyperlink" Target="consultantplus://offline/ref=07B8C6D2406322BC0DD568E0EB2BBBC52194BC6312D51B230CAF58CBB5E930C679E2E7E171D6F96FDA0356476D77A4A0A0F8B2E2E32ECF36ZC5DL" TargetMode = "External"/>
	<Relationship Id="rId58" Type="http://schemas.openxmlformats.org/officeDocument/2006/relationships/hyperlink" Target="consultantplus://offline/ref=07B8C6D2406322BC0DD568E0EB2BBBC5219BB26A12D01B230CAF58CBB5E930C679E2E7E171D6F96CD10356476D77A4A0A0F8B2E2E32ECF36ZC5D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22.01.2013 N 23
(ред. от 27.10.2021)
"О Правилах разработки и утверждения профессиональных стандартов"</dc:title>
  <dcterms:created xsi:type="dcterms:W3CDTF">2022-10-24T11:57:22Z</dcterms:created>
</cp:coreProperties>
</file>