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D2" w:rsidRPr="006B1C27" w:rsidRDefault="00382DD2" w:rsidP="00AE4BFE">
      <w:pPr>
        <w:pStyle w:val="a3"/>
        <w:spacing w:line="276" w:lineRule="auto"/>
        <w:jc w:val="center"/>
      </w:pPr>
      <w:r w:rsidRPr="006B1C27">
        <w:rPr>
          <w:b/>
          <w:bCs/>
        </w:rPr>
        <w:t>Основные результаты работы Министерства здравоохранения Калининградской области за 2018 год</w:t>
      </w:r>
    </w:p>
    <w:p w:rsidR="00382DD2" w:rsidRPr="006B1C27" w:rsidRDefault="006869A8" w:rsidP="00AE4BFE">
      <w:pPr>
        <w:pStyle w:val="a3"/>
        <w:spacing w:line="276" w:lineRule="auto"/>
        <w:jc w:val="both"/>
      </w:pPr>
      <w:r>
        <w:t xml:space="preserve">             По</w:t>
      </w:r>
      <w:r w:rsidR="00C35180">
        <w:t xml:space="preserve"> данным Федеральной</w:t>
      </w:r>
      <w:r w:rsidR="00C35180" w:rsidRPr="00C35180">
        <w:t xml:space="preserve"> </w:t>
      </w:r>
      <w:r w:rsidR="00382DD2" w:rsidRPr="006B1C27">
        <w:t>службы государственной статистики численность постоянного населения Калининградской области на 1 января 2019 года – 1 002 1</w:t>
      </w:r>
      <w:r w:rsidR="003F0CD9">
        <w:t>87</w:t>
      </w:r>
      <w:r w:rsidR="00382DD2" w:rsidRPr="006B1C27">
        <w:t xml:space="preserve"> человек</w:t>
      </w:r>
      <w:r w:rsidR="005E55EE" w:rsidRPr="006B1C27">
        <w:t>а</w:t>
      </w:r>
      <w:r w:rsidR="00382DD2" w:rsidRPr="006B1C27">
        <w:t xml:space="preserve">; среднегодовая численность постоянного населения области в 2018 году – </w:t>
      </w:r>
      <w:r w:rsidR="00B34A2A" w:rsidRPr="006B1C27">
        <w:t>998 360</w:t>
      </w:r>
      <w:r w:rsidR="00382DD2" w:rsidRPr="006B1C27">
        <w:t xml:space="preserve"> человек, что выше уровня 201</w:t>
      </w:r>
      <w:r w:rsidR="00B34A2A" w:rsidRPr="006B1C27">
        <w:t>7</w:t>
      </w:r>
      <w:r w:rsidR="00382DD2" w:rsidRPr="006B1C27">
        <w:t xml:space="preserve"> года на </w:t>
      </w:r>
      <w:r w:rsidR="00B34A2A" w:rsidRPr="006B1C27">
        <w:t>7 930</w:t>
      </w:r>
      <w:r w:rsidR="00382DD2" w:rsidRPr="006B1C27">
        <w:t xml:space="preserve"> человек. Увеличение числа жителей</w:t>
      </w:r>
      <w:r>
        <w:t xml:space="preserve"> области обусловлено  миграционным приростом.</w:t>
      </w:r>
      <w:r w:rsidR="00382DD2" w:rsidRPr="006B1C27">
        <w:t xml:space="preserve"> </w:t>
      </w:r>
    </w:p>
    <w:p w:rsidR="00382DD2" w:rsidRPr="006B1C27" w:rsidRDefault="00382DD2" w:rsidP="00AE4BFE">
      <w:pPr>
        <w:pStyle w:val="a3"/>
        <w:spacing w:line="276" w:lineRule="auto"/>
        <w:jc w:val="both"/>
      </w:pPr>
      <w:r w:rsidRPr="006B1C27">
        <w:t xml:space="preserve">           По данным Росстата, в Калининградской области наблюдается рост ожидаемой продолжительности жизни при рождении. По прогнозам ожидаемая продолжительность жизни в 2018 году</w:t>
      </w:r>
      <w:r w:rsidR="007206F7" w:rsidRPr="006B1C27">
        <w:t xml:space="preserve"> </w:t>
      </w:r>
      <w:r w:rsidRPr="006B1C27">
        <w:t>– 7</w:t>
      </w:r>
      <w:r w:rsidR="007206F7" w:rsidRPr="006B1C27">
        <w:t>1</w:t>
      </w:r>
      <w:r w:rsidR="0026132D">
        <w:t xml:space="preserve">,6 года. </w:t>
      </w:r>
      <w:r w:rsidRPr="006B1C27">
        <w:t xml:space="preserve"> У женщин этот показатель составил </w:t>
      </w:r>
      <w:r w:rsidR="006E536F" w:rsidRPr="006B1C27">
        <w:t>77,29</w:t>
      </w:r>
      <w:r w:rsidRPr="006B1C27">
        <w:t xml:space="preserve"> </w:t>
      </w:r>
      <w:r w:rsidR="006E536F" w:rsidRPr="006B1C27">
        <w:t>лет</w:t>
      </w:r>
      <w:r w:rsidRPr="006B1C27">
        <w:t xml:space="preserve"> (рост на </w:t>
      </w:r>
      <w:r w:rsidR="006E536F" w:rsidRPr="006B1C27">
        <w:t>0,75</w:t>
      </w:r>
      <w:r w:rsidRPr="006B1C27">
        <w:t xml:space="preserve"> лет, в 201</w:t>
      </w:r>
      <w:r w:rsidR="006E536F" w:rsidRPr="006B1C27">
        <w:t>6</w:t>
      </w:r>
      <w:r w:rsidRPr="006B1C27">
        <w:t xml:space="preserve"> году – </w:t>
      </w:r>
      <w:r w:rsidR="006E536F" w:rsidRPr="006B1C27">
        <w:t>76,54</w:t>
      </w:r>
      <w:r w:rsidRPr="006B1C27">
        <w:t xml:space="preserve"> года), а у мужчин – </w:t>
      </w:r>
      <w:r w:rsidR="006E536F" w:rsidRPr="006B1C27">
        <w:t>67,6</w:t>
      </w:r>
      <w:r w:rsidRPr="006B1C27">
        <w:t xml:space="preserve"> лет (рост на </w:t>
      </w:r>
      <w:r w:rsidR="006E536F" w:rsidRPr="006B1C27">
        <w:t>0,62</w:t>
      </w:r>
      <w:r w:rsidRPr="006B1C27">
        <w:t xml:space="preserve"> года, в 201</w:t>
      </w:r>
      <w:r w:rsidR="006E536F" w:rsidRPr="006B1C27">
        <w:t>6</w:t>
      </w:r>
      <w:r w:rsidRPr="006B1C27">
        <w:t xml:space="preserve"> году – </w:t>
      </w:r>
      <w:r w:rsidR="006E536F" w:rsidRPr="006B1C27">
        <w:t>66,98</w:t>
      </w:r>
      <w:r w:rsidR="000364BB">
        <w:t xml:space="preserve"> лет).</w:t>
      </w:r>
    </w:p>
    <w:p w:rsidR="00382DD2" w:rsidRPr="006B1C27" w:rsidRDefault="006869A8" w:rsidP="00AE4BFE">
      <w:pPr>
        <w:pStyle w:val="a3"/>
        <w:spacing w:line="276" w:lineRule="auto"/>
        <w:jc w:val="both"/>
      </w:pPr>
      <w:r>
        <w:t xml:space="preserve">           В</w:t>
      </w:r>
      <w:r w:rsidR="00382DD2" w:rsidRPr="006B1C27">
        <w:t xml:space="preserve"> 201</w:t>
      </w:r>
      <w:r w:rsidR="00B34A2A" w:rsidRPr="006B1C27">
        <w:t>8</w:t>
      </w:r>
      <w:r w:rsidR="00382DD2" w:rsidRPr="006B1C27">
        <w:t xml:space="preserve"> году показатель общей смертности населения составил 12,</w:t>
      </w:r>
      <w:r w:rsidR="00B34A2A" w:rsidRPr="006B1C27">
        <w:t>2</w:t>
      </w:r>
      <w:r w:rsidR="00AE4BFE">
        <w:t xml:space="preserve"> на 1000 населения. С 2009 года в области продолжает</w:t>
      </w:r>
      <w:r w:rsidR="00AE4BFE" w:rsidRPr="006B1C27">
        <w:t xml:space="preserve">ся </w:t>
      </w:r>
      <w:r w:rsidR="00AE4BFE">
        <w:t>тенденция снижения</w:t>
      </w:r>
      <w:r w:rsidR="00AE4BFE" w:rsidRPr="006B1C27">
        <w:t xml:space="preserve"> </w:t>
      </w:r>
      <w:r w:rsidR="00382DD2" w:rsidRPr="006B1C27">
        <w:t>общ</w:t>
      </w:r>
      <w:r w:rsidR="00AE4BFE">
        <w:t>ей</w:t>
      </w:r>
      <w:r w:rsidR="00382DD2" w:rsidRPr="006B1C27">
        <w:t xml:space="preserve"> смертност</w:t>
      </w:r>
      <w:r w:rsidR="00AE4BFE">
        <w:t>и</w:t>
      </w:r>
      <w:r w:rsidR="00382DD2" w:rsidRPr="006B1C27">
        <w:t xml:space="preserve"> населения</w:t>
      </w:r>
      <w:r w:rsidR="00AE4BFE">
        <w:t>:</w:t>
      </w:r>
      <w:r w:rsidR="00382DD2" w:rsidRPr="006B1C27">
        <w:t xml:space="preserve"> с </w:t>
      </w:r>
      <w:r w:rsidR="00B34A2A" w:rsidRPr="006B1C27">
        <w:t>14,6</w:t>
      </w:r>
      <w:r w:rsidR="00382DD2" w:rsidRPr="006B1C27">
        <w:t xml:space="preserve"> </w:t>
      </w:r>
      <w:r w:rsidR="00AE4BFE" w:rsidRPr="006B1C27">
        <w:t xml:space="preserve">на 1000 населения </w:t>
      </w:r>
      <w:r w:rsidR="00AE4BFE">
        <w:t xml:space="preserve">в 2009 году </w:t>
      </w:r>
      <w:r w:rsidR="00382DD2" w:rsidRPr="006B1C27">
        <w:t>до 12,</w:t>
      </w:r>
      <w:r w:rsidR="00B34A2A" w:rsidRPr="006B1C27">
        <w:t>2</w:t>
      </w:r>
      <w:r w:rsidR="00382DD2" w:rsidRPr="006B1C27">
        <w:t xml:space="preserve"> на 1000 населения в 201</w:t>
      </w:r>
      <w:r w:rsidR="00B34A2A" w:rsidRPr="006B1C27">
        <w:t>8</w:t>
      </w:r>
      <w:r w:rsidR="00AE4BFE">
        <w:t xml:space="preserve"> году – на 16,4%; с 12,5 на 1000 населения в 2017 году - на 2,4%.</w:t>
      </w:r>
    </w:p>
    <w:p w:rsidR="00382DD2" w:rsidRPr="006B1C27" w:rsidRDefault="00B34A2A" w:rsidP="00AE4BFE">
      <w:pPr>
        <w:pStyle w:val="a3"/>
        <w:spacing w:line="276" w:lineRule="auto"/>
        <w:jc w:val="both"/>
      </w:pPr>
      <w:r w:rsidRPr="006B1C27">
        <w:t xml:space="preserve">           </w:t>
      </w:r>
      <w:r w:rsidR="00382DD2" w:rsidRPr="006B1C27">
        <w:t>В 201</w:t>
      </w:r>
      <w:r w:rsidRPr="006B1C27">
        <w:t>8</w:t>
      </w:r>
      <w:r w:rsidR="00382DD2" w:rsidRPr="006B1C27">
        <w:t xml:space="preserve"> году по сравнению с 201</w:t>
      </w:r>
      <w:r w:rsidR="0094641B">
        <w:t>7</w:t>
      </w:r>
      <w:r w:rsidR="00382DD2" w:rsidRPr="006B1C27">
        <w:t xml:space="preserve"> годом отмечено снижение показателей смертности от наиболее распространённых причин: </w:t>
      </w:r>
    </w:p>
    <w:p w:rsidR="00382DD2" w:rsidRPr="006B1C27" w:rsidRDefault="00382DD2" w:rsidP="00AE4BFE">
      <w:pPr>
        <w:pStyle w:val="a3"/>
        <w:spacing w:line="276" w:lineRule="auto"/>
        <w:jc w:val="both"/>
      </w:pPr>
      <w:r w:rsidRPr="006B1C27">
        <w:t xml:space="preserve">- болезней органов кровообращения – на </w:t>
      </w:r>
      <w:r w:rsidR="005E55EE" w:rsidRPr="006B1C27">
        <w:t>6,1</w:t>
      </w:r>
      <w:r w:rsidRPr="006B1C27">
        <w:t xml:space="preserve">% - </w:t>
      </w:r>
      <w:r w:rsidR="005E55EE" w:rsidRPr="006B1C27">
        <w:t xml:space="preserve">523,2 </w:t>
      </w:r>
      <w:r w:rsidRPr="006B1C27">
        <w:t xml:space="preserve">случая на 100 тыс. населения; </w:t>
      </w:r>
    </w:p>
    <w:p w:rsidR="00B126D1" w:rsidRPr="006B1C27" w:rsidRDefault="00B126D1" w:rsidP="00AE4BFE">
      <w:pPr>
        <w:pStyle w:val="a3"/>
        <w:spacing w:line="276" w:lineRule="auto"/>
        <w:jc w:val="both"/>
      </w:pPr>
      <w:r w:rsidRPr="006B1C27">
        <w:t>- внешних причин – на 4,3% - 91,4 случая на 100 тыс. населения, за счет уменьшения самоубийств – на 6,0%, убийств – на 41,0%, транспортных травм – на 7,1%;</w:t>
      </w:r>
    </w:p>
    <w:p w:rsidR="005E55EE" w:rsidRPr="006B1C27" w:rsidRDefault="005E55EE" w:rsidP="00AE4BFE">
      <w:pPr>
        <w:pStyle w:val="a3"/>
        <w:spacing w:line="276" w:lineRule="auto"/>
        <w:jc w:val="both"/>
      </w:pPr>
      <w:r w:rsidRPr="006B1C27">
        <w:t>- некоторых инфекционных и паразитарных болезней – на 3,7% - 18,0 случая на 100 тыс. населения;</w:t>
      </w:r>
    </w:p>
    <w:p w:rsidR="00B126D1" w:rsidRPr="006B1C27" w:rsidRDefault="00B126D1" w:rsidP="00AE4BFE">
      <w:pPr>
        <w:pStyle w:val="a3"/>
        <w:spacing w:line="276" w:lineRule="auto"/>
        <w:jc w:val="both"/>
      </w:pPr>
      <w:r w:rsidRPr="006B1C27">
        <w:t>- болезней органов дыхания – на 3,1% - 34,2 случая на 100 тыс. населения;</w:t>
      </w:r>
    </w:p>
    <w:p w:rsidR="005E55EE" w:rsidRPr="006B1C27" w:rsidRDefault="00382DD2" w:rsidP="00AE4BFE">
      <w:pPr>
        <w:pStyle w:val="a3"/>
        <w:spacing w:line="276" w:lineRule="auto"/>
        <w:jc w:val="both"/>
      </w:pPr>
      <w:r w:rsidRPr="006B1C27">
        <w:t>- болезней органов пищеварения – н</w:t>
      </w:r>
      <w:r w:rsidR="005E55EE" w:rsidRPr="006B1C27">
        <w:t>а 1,2</w:t>
      </w:r>
      <w:r w:rsidRPr="006B1C27">
        <w:t xml:space="preserve">% - </w:t>
      </w:r>
      <w:r w:rsidR="005E55EE" w:rsidRPr="006B1C27">
        <w:t xml:space="preserve">65,2 </w:t>
      </w:r>
      <w:r w:rsidRPr="006B1C27">
        <w:t>случая на 100 тыс. населения;</w:t>
      </w:r>
    </w:p>
    <w:p w:rsidR="00382DD2" w:rsidRPr="006B1C27" w:rsidRDefault="005E55EE" w:rsidP="00AE4BFE">
      <w:pPr>
        <w:pStyle w:val="a3"/>
        <w:spacing w:line="276" w:lineRule="auto"/>
        <w:jc w:val="both"/>
      </w:pPr>
      <w:r w:rsidRPr="006B1C27">
        <w:t>- новообразований – на 0,2% - 20</w:t>
      </w:r>
      <w:r w:rsidR="00E3261B" w:rsidRPr="006B1C27">
        <w:t>3</w:t>
      </w:r>
      <w:r w:rsidRPr="006B1C27">
        <w:t>,0 случа</w:t>
      </w:r>
      <w:r w:rsidR="00B126D1" w:rsidRPr="006B1C27">
        <w:t>я</w:t>
      </w:r>
      <w:r w:rsidRPr="006B1C27">
        <w:t xml:space="preserve"> на 1000 тыс. населения</w:t>
      </w:r>
      <w:r w:rsidR="00B126D1" w:rsidRPr="006B1C27">
        <w:t>, в том числе злокачественных на 0,5% - 199,8 случаев на 1000 тыс. населения.</w:t>
      </w:r>
      <w:r w:rsidR="00382DD2" w:rsidRPr="006B1C27">
        <w:t xml:space="preserve"> </w:t>
      </w:r>
    </w:p>
    <w:p w:rsidR="00382DD2" w:rsidRPr="006B1C27" w:rsidRDefault="00B37D50" w:rsidP="00AE4BFE">
      <w:pPr>
        <w:pStyle w:val="a3"/>
        <w:spacing w:line="276" w:lineRule="auto"/>
        <w:jc w:val="both"/>
      </w:pPr>
      <w:r>
        <w:t>          В 2018 году в сравнении с 2017 годом с</w:t>
      </w:r>
      <w:r w:rsidR="00382DD2" w:rsidRPr="006B1C27">
        <w:t xml:space="preserve">ократилась смертность населения трудоспособного возраста от всех причин на </w:t>
      </w:r>
      <w:r w:rsidR="00600B7B" w:rsidRPr="006B1C27">
        <w:t>1</w:t>
      </w:r>
      <w:r w:rsidR="00382DD2" w:rsidRPr="006B1C27">
        <w:t>,0%</w:t>
      </w:r>
      <w:r>
        <w:t xml:space="preserve">, показатель составил </w:t>
      </w:r>
      <w:r w:rsidR="00382DD2" w:rsidRPr="006B1C27">
        <w:t>47</w:t>
      </w:r>
      <w:r w:rsidR="00600B7B" w:rsidRPr="006B1C27">
        <w:t>3</w:t>
      </w:r>
      <w:r w:rsidR="00382DD2" w:rsidRPr="006B1C27">
        <w:t>,</w:t>
      </w:r>
      <w:r w:rsidR="00600B7B" w:rsidRPr="006B1C27">
        <w:t>4</w:t>
      </w:r>
      <w:r w:rsidR="00382DD2" w:rsidRPr="006B1C27">
        <w:t xml:space="preserve"> случая на 100 тыс. населения трудоспособного возраста. </w:t>
      </w:r>
    </w:p>
    <w:p w:rsidR="00382DD2" w:rsidRPr="006B1C27" w:rsidRDefault="00382DD2" w:rsidP="00AE4BFE">
      <w:pPr>
        <w:pStyle w:val="a3"/>
        <w:spacing w:line="276" w:lineRule="auto"/>
        <w:jc w:val="both"/>
      </w:pPr>
      <w:r w:rsidRPr="006B1C27">
        <w:rPr>
          <w:b/>
          <w:bCs/>
        </w:rPr>
        <w:t>Охрана здоровья матери и ребёнка</w:t>
      </w:r>
    </w:p>
    <w:p w:rsidR="00382DD2" w:rsidRPr="006B1C27" w:rsidRDefault="008A1D05" w:rsidP="00AE4BFE">
      <w:pPr>
        <w:pStyle w:val="a3"/>
        <w:spacing w:line="276" w:lineRule="auto"/>
        <w:jc w:val="both"/>
      </w:pPr>
      <w:r>
        <w:t>       </w:t>
      </w:r>
      <w:r w:rsidR="00382DD2" w:rsidRPr="006B1C27">
        <w:t xml:space="preserve"> </w:t>
      </w:r>
      <w:r w:rsidR="00B37D50">
        <w:t>С 2014 года п</w:t>
      </w:r>
      <w:r>
        <w:t>родолжает</w:t>
      </w:r>
      <w:r w:rsidR="00CB250A" w:rsidRPr="006B1C27">
        <w:t>ся</w:t>
      </w:r>
      <w:r w:rsidR="00382DD2" w:rsidRPr="006B1C27">
        <w:t xml:space="preserve"> </w:t>
      </w:r>
      <w:r>
        <w:t>тенденция снижения</w:t>
      </w:r>
      <w:r w:rsidR="00382DD2" w:rsidRPr="006B1C27">
        <w:t xml:space="preserve"> младенческой смертности</w:t>
      </w:r>
      <w:r w:rsidR="00B37D50">
        <w:t>:</w:t>
      </w:r>
      <w:r>
        <w:t xml:space="preserve"> </w:t>
      </w:r>
      <w:r w:rsidR="00382DD2" w:rsidRPr="006B1C27">
        <w:t xml:space="preserve">с </w:t>
      </w:r>
      <w:r w:rsidR="00CB250A" w:rsidRPr="006B1C27">
        <w:t xml:space="preserve">7,9 </w:t>
      </w:r>
      <w:r w:rsidR="00382DD2" w:rsidRPr="006B1C27">
        <w:t>на 1000 детей, родившихся живыми в 201</w:t>
      </w:r>
      <w:r w:rsidR="00CB250A" w:rsidRPr="006B1C27">
        <w:t>4</w:t>
      </w:r>
      <w:r w:rsidR="00382DD2" w:rsidRPr="006B1C27">
        <w:t xml:space="preserve"> году до 4,</w:t>
      </w:r>
      <w:r w:rsidR="00CB250A" w:rsidRPr="006B1C27">
        <w:t>4</w:t>
      </w:r>
      <w:r w:rsidR="00382DD2" w:rsidRPr="006B1C27">
        <w:t xml:space="preserve"> на 1000 детей, родившихся живыми в 201</w:t>
      </w:r>
      <w:r w:rsidR="00CB250A" w:rsidRPr="006B1C27">
        <w:t>8</w:t>
      </w:r>
      <w:r w:rsidR="00382DD2" w:rsidRPr="006B1C27">
        <w:t xml:space="preserve"> году</w:t>
      </w:r>
      <w:r w:rsidR="00CB250A" w:rsidRPr="006B1C27">
        <w:t xml:space="preserve"> – на 44,3%</w:t>
      </w:r>
      <w:r w:rsidR="00B37D50">
        <w:t xml:space="preserve">; с 4,5 </w:t>
      </w:r>
      <w:r w:rsidR="00B37D50" w:rsidRPr="006B1C27">
        <w:t>на 1000 детей, родившихся живыми в</w:t>
      </w:r>
      <w:r w:rsidR="00382DD2" w:rsidRPr="006B1C27">
        <w:t xml:space="preserve"> </w:t>
      </w:r>
      <w:r w:rsidR="00B37D50">
        <w:t xml:space="preserve">2017 году – 2,2%. </w:t>
      </w:r>
      <w:r w:rsidR="00382DD2" w:rsidRPr="006B1C27">
        <w:t>П</w:t>
      </w:r>
      <w:r w:rsidR="00CB250A" w:rsidRPr="006B1C27">
        <w:t xml:space="preserve">о </w:t>
      </w:r>
      <w:r w:rsidR="00CB250A" w:rsidRPr="006B1C27">
        <w:lastRenderedPageBreak/>
        <w:t>п</w:t>
      </w:r>
      <w:r w:rsidR="00382DD2" w:rsidRPr="006B1C27">
        <w:t>редварительн</w:t>
      </w:r>
      <w:r w:rsidR="00CB250A" w:rsidRPr="006B1C27">
        <w:t>ым данным</w:t>
      </w:r>
      <w:r w:rsidR="00382DD2" w:rsidRPr="006B1C27">
        <w:t xml:space="preserve"> показатель </w:t>
      </w:r>
      <w:r w:rsidR="00302DFC">
        <w:t xml:space="preserve">младенческой смертности </w:t>
      </w:r>
      <w:r w:rsidR="00CB250A" w:rsidRPr="006B1C27">
        <w:t xml:space="preserve">по Калининградской области </w:t>
      </w:r>
      <w:r w:rsidR="00302DFC">
        <w:t xml:space="preserve">ниже среднероссийского </w:t>
      </w:r>
      <w:r w:rsidR="00382DD2" w:rsidRPr="006B1C27">
        <w:t xml:space="preserve"> на </w:t>
      </w:r>
      <w:r w:rsidR="00CB250A" w:rsidRPr="006B1C27">
        <w:t>13,7</w:t>
      </w:r>
      <w:r w:rsidR="00382DD2" w:rsidRPr="006B1C27">
        <w:t>%</w:t>
      </w:r>
      <w:r w:rsidR="000364BB">
        <w:t xml:space="preserve"> </w:t>
      </w:r>
      <w:r w:rsidR="00382DD2" w:rsidRPr="006B1C27">
        <w:t xml:space="preserve"> (РФ за 12 месяцев 201</w:t>
      </w:r>
      <w:r w:rsidR="00CB250A" w:rsidRPr="006B1C27">
        <w:t>8</w:t>
      </w:r>
      <w:r w:rsidR="00382DD2" w:rsidRPr="006B1C27">
        <w:t xml:space="preserve"> года – 5,</w:t>
      </w:r>
      <w:r w:rsidR="00CB250A" w:rsidRPr="006B1C27">
        <w:t>1</w:t>
      </w:r>
      <w:r w:rsidR="00382DD2" w:rsidRPr="006B1C27">
        <w:t xml:space="preserve"> на 1000 детей, родившихся живыми). </w:t>
      </w:r>
    </w:p>
    <w:p w:rsidR="00382DD2" w:rsidRPr="006B1C27" w:rsidRDefault="00382DD2" w:rsidP="00AE4BFE">
      <w:pPr>
        <w:pStyle w:val="a3"/>
        <w:spacing w:line="276" w:lineRule="auto"/>
        <w:jc w:val="both"/>
      </w:pPr>
      <w:r w:rsidRPr="006B1C27">
        <w:t>        Снижение смертности среди детей в возрасте от 0 до 4 лет включительно в период с 201</w:t>
      </w:r>
      <w:r w:rsidR="00CB250A" w:rsidRPr="006B1C27">
        <w:t>4</w:t>
      </w:r>
      <w:r w:rsidRPr="006B1C27">
        <w:t xml:space="preserve"> по 201</w:t>
      </w:r>
      <w:r w:rsidR="00CB250A" w:rsidRPr="006B1C27">
        <w:t>8</w:t>
      </w:r>
      <w:r w:rsidRPr="006B1C27">
        <w:t xml:space="preserve"> год – на </w:t>
      </w:r>
      <w:r w:rsidR="008F206A" w:rsidRPr="006B1C27">
        <w:t>47,2</w:t>
      </w:r>
      <w:r w:rsidRPr="006B1C27">
        <w:t xml:space="preserve">%, с </w:t>
      </w:r>
      <w:r w:rsidR="008F206A" w:rsidRPr="006B1C27">
        <w:t>8,9</w:t>
      </w:r>
      <w:r w:rsidRPr="006B1C27">
        <w:t xml:space="preserve"> на 1000 родившихся живыми в 201</w:t>
      </w:r>
      <w:r w:rsidR="008F206A" w:rsidRPr="006B1C27">
        <w:t>4</w:t>
      </w:r>
      <w:r w:rsidRPr="006B1C27">
        <w:t xml:space="preserve"> году до </w:t>
      </w:r>
      <w:r w:rsidR="008F206A" w:rsidRPr="006B1C27">
        <w:t>4,7</w:t>
      </w:r>
      <w:r w:rsidRPr="006B1C27">
        <w:t xml:space="preserve"> в 201</w:t>
      </w:r>
      <w:r w:rsidR="008F206A" w:rsidRPr="006B1C27">
        <w:t>8</w:t>
      </w:r>
      <w:r w:rsidRPr="006B1C27">
        <w:t xml:space="preserve"> году</w:t>
      </w:r>
      <w:r w:rsidR="00B37D50">
        <w:t xml:space="preserve">; </w:t>
      </w:r>
      <w:r w:rsidR="00B37D50" w:rsidRPr="006B1C27">
        <w:t>в период с 201</w:t>
      </w:r>
      <w:r w:rsidR="00B37D50">
        <w:t>7</w:t>
      </w:r>
      <w:r w:rsidR="00B37D50" w:rsidRPr="006B1C27">
        <w:t xml:space="preserve"> по 2018 год – на </w:t>
      </w:r>
      <w:r w:rsidR="00B37D50">
        <w:t>20,3</w:t>
      </w:r>
      <w:r w:rsidR="00B37D50" w:rsidRPr="006B1C27">
        <w:t xml:space="preserve">%, с </w:t>
      </w:r>
      <w:r w:rsidR="00B37D50">
        <w:t>5,9</w:t>
      </w:r>
      <w:r w:rsidR="00B37D50" w:rsidRPr="006B1C27">
        <w:t xml:space="preserve"> на 1000 родившихся живыми в 201</w:t>
      </w:r>
      <w:r w:rsidR="00B37D50">
        <w:t>7</w:t>
      </w:r>
      <w:r w:rsidR="00B37D50" w:rsidRPr="006B1C27">
        <w:t xml:space="preserve"> году до 4,7 в 2018 году. </w:t>
      </w:r>
    </w:p>
    <w:p w:rsidR="006B1C27" w:rsidRDefault="00382DD2" w:rsidP="00AE4BFE">
      <w:pPr>
        <w:pStyle w:val="a3"/>
        <w:spacing w:line="276" w:lineRule="auto"/>
        <w:jc w:val="both"/>
      </w:pPr>
      <w:r w:rsidRPr="006B1C27">
        <w:t xml:space="preserve">         </w:t>
      </w:r>
      <w:r w:rsidR="005440E0">
        <w:t xml:space="preserve">В 2018 году снизилась </w:t>
      </w:r>
      <w:r w:rsidRPr="006B1C27">
        <w:t>смертность среди детей в возрасте до 17 лет</w:t>
      </w:r>
      <w:r w:rsidR="005440E0">
        <w:t xml:space="preserve">: в сравнении с 2014 годом на </w:t>
      </w:r>
      <w:r w:rsidR="005440E0" w:rsidRPr="006B1C27">
        <w:t>43,4%</w:t>
      </w:r>
      <w:r w:rsidRPr="006B1C27">
        <w:t xml:space="preserve">, </w:t>
      </w:r>
      <w:r w:rsidR="005440E0">
        <w:t xml:space="preserve">с </w:t>
      </w:r>
      <w:r w:rsidR="005440E0" w:rsidRPr="006B1C27">
        <w:t xml:space="preserve">85,8 случаев на 100 тыс. </w:t>
      </w:r>
      <w:r w:rsidR="005440E0">
        <w:t>детей соответствующего возраста</w:t>
      </w:r>
      <w:r w:rsidR="005440E0" w:rsidRPr="006B1C27">
        <w:t xml:space="preserve"> в 2014 </w:t>
      </w:r>
      <w:r w:rsidR="005440E0">
        <w:t>до</w:t>
      </w:r>
      <w:r w:rsidRPr="006B1C27">
        <w:t xml:space="preserve"> </w:t>
      </w:r>
      <w:r w:rsidR="00AB1DCC" w:rsidRPr="006B1C27">
        <w:t xml:space="preserve">48,6 </w:t>
      </w:r>
      <w:r w:rsidRPr="006B1C27">
        <w:t xml:space="preserve">случаев на 100 тыс. человек </w:t>
      </w:r>
      <w:r w:rsidR="005440E0">
        <w:t>в 2018 году; в сравнении с 2017 годом на 0,8</w:t>
      </w:r>
      <w:r w:rsidR="005440E0" w:rsidRPr="006B1C27">
        <w:t xml:space="preserve">%, </w:t>
      </w:r>
      <w:r w:rsidR="005440E0">
        <w:t>когда показатель детской смертности составлял 49,0</w:t>
      </w:r>
      <w:r w:rsidR="005440E0" w:rsidRPr="006B1C27">
        <w:t xml:space="preserve"> случаев на 100 тыс. </w:t>
      </w:r>
      <w:r w:rsidR="005440E0">
        <w:t>детей соответствующего возраста.</w:t>
      </w:r>
    </w:p>
    <w:p w:rsidR="00382DD2" w:rsidRPr="006B1C27" w:rsidRDefault="00AB1DCC" w:rsidP="00AE4BFE">
      <w:pPr>
        <w:pStyle w:val="a3"/>
        <w:spacing w:line="276" w:lineRule="auto"/>
        <w:jc w:val="both"/>
      </w:pPr>
      <w:r w:rsidRPr="006B1C27">
        <w:t xml:space="preserve">          </w:t>
      </w:r>
      <w:r w:rsidR="00382DD2" w:rsidRPr="006B1C27">
        <w:t xml:space="preserve">Медицинская помощь женщинам в период беременности, родов и в послеродовый период оказывается в Региональном перинатальном центре, трех родильных домах </w:t>
      </w:r>
      <w:r w:rsidR="00302DFC">
        <w:t>в г. Калининграде</w:t>
      </w:r>
      <w:r w:rsidR="00382DD2" w:rsidRPr="006B1C27">
        <w:t>, трех межрайонных родильных отделениях,</w:t>
      </w:r>
      <w:r w:rsidR="00C35180" w:rsidRPr="00C35180">
        <w:t xml:space="preserve"> </w:t>
      </w:r>
      <w:r w:rsidR="00382DD2" w:rsidRPr="006B1C27">
        <w:t>1</w:t>
      </w:r>
      <w:r w:rsidR="0034535F" w:rsidRPr="006B1C27">
        <w:t>1</w:t>
      </w:r>
      <w:r w:rsidR="00382DD2" w:rsidRPr="006B1C27">
        <w:t xml:space="preserve"> женских консультациях, входящих в состав медицинских организаций, и 3</w:t>
      </w:r>
      <w:r w:rsidR="0034535F" w:rsidRPr="006B1C27">
        <w:t>8</w:t>
      </w:r>
      <w:r w:rsidR="00382DD2" w:rsidRPr="006B1C27">
        <w:t xml:space="preserve"> кабинетах врачей акушеров-гинекологов. </w:t>
      </w:r>
    </w:p>
    <w:p w:rsidR="00382DD2" w:rsidRPr="006B1C27" w:rsidRDefault="0034535F" w:rsidP="00AE4BFE">
      <w:pPr>
        <w:pStyle w:val="a3"/>
        <w:spacing w:line="276" w:lineRule="auto"/>
        <w:jc w:val="both"/>
      </w:pPr>
      <w:r w:rsidRPr="006B1C27">
        <w:t xml:space="preserve">         </w:t>
      </w:r>
      <w:r w:rsidR="00382DD2" w:rsidRPr="006B1C27">
        <w:t>В 201</w:t>
      </w:r>
      <w:r w:rsidR="0048045C" w:rsidRPr="006B1C27">
        <w:t>8</w:t>
      </w:r>
      <w:r w:rsidR="00382DD2" w:rsidRPr="006B1C27">
        <w:t xml:space="preserve"> году было обследовано </w:t>
      </w:r>
      <w:r w:rsidR="0048045C" w:rsidRPr="006B1C27">
        <w:t>8249</w:t>
      </w:r>
      <w:r w:rsidR="00382DD2" w:rsidRPr="006B1C27">
        <w:t xml:space="preserve"> </w:t>
      </w:r>
      <w:r w:rsidR="00302DFC">
        <w:t xml:space="preserve"> (93,8%)</w:t>
      </w:r>
      <w:r w:rsidR="00382DD2" w:rsidRPr="006B1C27">
        <w:t xml:space="preserve"> беременных, взятых на у</w:t>
      </w:r>
      <w:r w:rsidR="00302DFC">
        <w:t>чёт в женских консультациях, в т</w:t>
      </w:r>
      <w:r w:rsidR="005440E0">
        <w:t xml:space="preserve">ом </w:t>
      </w:r>
      <w:r w:rsidR="00302DFC">
        <w:t>ч</w:t>
      </w:r>
      <w:r w:rsidR="005440E0">
        <w:t>исле</w:t>
      </w:r>
      <w:r w:rsidR="00382DD2" w:rsidRPr="006B1C27">
        <w:t xml:space="preserve"> 100% взятых на учёт со сроком беременности до 12 недель. За 12 месяцев 201</w:t>
      </w:r>
      <w:r w:rsidR="00793949" w:rsidRPr="006B1C27">
        <w:t>8</w:t>
      </w:r>
      <w:r w:rsidR="00382DD2" w:rsidRPr="006B1C27">
        <w:t xml:space="preserve"> года в области родилось живыми 10 </w:t>
      </w:r>
      <w:r w:rsidR="00793949" w:rsidRPr="006B1C27">
        <w:t>316</w:t>
      </w:r>
      <w:r w:rsidR="00382DD2" w:rsidRPr="006B1C27">
        <w:t xml:space="preserve"> детей. </w:t>
      </w:r>
    </w:p>
    <w:p w:rsidR="00382DD2" w:rsidRPr="006B1C27" w:rsidRDefault="00754571" w:rsidP="00AE4BFE">
      <w:pPr>
        <w:pStyle w:val="a3"/>
        <w:spacing w:line="276" w:lineRule="auto"/>
        <w:jc w:val="both"/>
      </w:pPr>
      <w:r w:rsidRPr="006B1C27">
        <w:t xml:space="preserve">        </w:t>
      </w:r>
      <w:r w:rsidR="00302DFC">
        <w:t>Снижено</w:t>
      </w:r>
      <w:r w:rsidR="00382DD2" w:rsidRPr="006B1C27">
        <w:t xml:space="preserve"> число абортов. В 201</w:t>
      </w:r>
      <w:r w:rsidR="0048045C" w:rsidRPr="006B1C27">
        <w:t>8</w:t>
      </w:r>
      <w:r w:rsidR="00382DD2" w:rsidRPr="006B1C27">
        <w:t xml:space="preserve"> году общее число абортов </w:t>
      </w:r>
      <w:r w:rsidR="00302DFC">
        <w:t xml:space="preserve">составило </w:t>
      </w:r>
      <w:r w:rsidR="00382DD2" w:rsidRPr="006B1C27">
        <w:t>4</w:t>
      </w:r>
      <w:r w:rsidR="0048045C" w:rsidRPr="006B1C27">
        <w:t>058</w:t>
      </w:r>
      <w:r w:rsidR="00382DD2" w:rsidRPr="006B1C27">
        <w:t>,</w:t>
      </w:r>
      <w:r w:rsidR="00302DFC">
        <w:t xml:space="preserve"> отмечается </w:t>
      </w:r>
      <w:r w:rsidR="00382DD2" w:rsidRPr="006B1C27">
        <w:t xml:space="preserve"> снижение</w:t>
      </w:r>
      <w:r w:rsidR="00302DFC">
        <w:t xml:space="preserve"> на 3,6%</w:t>
      </w:r>
      <w:r w:rsidR="00382DD2" w:rsidRPr="006B1C27">
        <w:t xml:space="preserve"> по сравнению с 201</w:t>
      </w:r>
      <w:r w:rsidR="0048045C" w:rsidRPr="006B1C27">
        <w:t>7</w:t>
      </w:r>
      <w:r w:rsidR="00302DFC">
        <w:t xml:space="preserve"> годом</w:t>
      </w:r>
      <w:r w:rsidR="00382DD2" w:rsidRPr="006B1C27">
        <w:t xml:space="preserve">, когда было сделано </w:t>
      </w:r>
      <w:r w:rsidR="0048045C" w:rsidRPr="006B1C27">
        <w:t>4211</w:t>
      </w:r>
      <w:r w:rsidR="00382DD2" w:rsidRPr="006B1C27">
        <w:t xml:space="preserve"> абортов. </w:t>
      </w:r>
    </w:p>
    <w:p w:rsidR="00382DD2" w:rsidRPr="006B1C27" w:rsidRDefault="00754571" w:rsidP="00AE4BFE">
      <w:pPr>
        <w:pStyle w:val="a3"/>
        <w:spacing w:line="276" w:lineRule="auto"/>
        <w:jc w:val="both"/>
      </w:pPr>
      <w:r w:rsidRPr="006B1C27">
        <w:t xml:space="preserve">        </w:t>
      </w:r>
      <w:r w:rsidR="008A1D05">
        <w:t>Увеличивается количество</w:t>
      </w:r>
      <w:r w:rsidR="00382DD2" w:rsidRPr="006B1C27">
        <w:t xml:space="preserve"> ЭКО. В сравнении с 2016 годом число ЭКО увеличилось на </w:t>
      </w:r>
      <w:r w:rsidR="00CF52FC" w:rsidRPr="006B1C27">
        <w:t>23,0</w:t>
      </w:r>
      <w:r w:rsidR="00382DD2" w:rsidRPr="006B1C27">
        <w:t xml:space="preserve">%, проведено </w:t>
      </w:r>
      <w:r w:rsidR="00C35180">
        <w:t xml:space="preserve">450 </w:t>
      </w:r>
      <w:r w:rsidR="00302DFC">
        <w:t xml:space="preserve">таких </w:t>
      </w:r>
      <w:r w:rsidR="008A1D05">
        <w:t>процедур</w:t>
      </w:r>
      <w:r w:rsidR="00302DFC">
        <w:t>. Ч</w:t>
      </w:r>
      <w:r w:rsidR="00382DD2" w:rsidRPr="006B1C27">
        <w:t xml:space="preserve">исло женщин, вставших на учёт по беременности после ЭКО – </w:t>
      </w:r>
      <w:r w:rsidR="00CF52FC" w:rsidRPr="006B1C27">
        <w:t>203</w:t>
      </w:r>
      <w:r w:rsidR="00382DD2" w:rsidRPr="006B1C27">
        <w:t xml:space="preserve">, </w:t>
      </w:r>
      <w:r w:rsidR="00CF52FC" w:rsidRPr="006B1C27">
        <w:t>198</w:t>
      </w:r>
      <w:r w:rsidR="00382DD2" w:rsidRPr="006B1C27">
        <w:t xml:space="preserve"> </w:t>
      </w:r>
      <w:r w:rsidR="00302DFC">
        <w:t xml:space="preserve">из них </w:t>
      </w:r>
      <w:r w:rsidR="00382DD2" w:rsidRPr="006B1C27">
        <w:t xml:space="preserve">закончились родами, родилось </w:t>
      </w:r>
      <w:r w:rsidR="007206F7" w:rsidRPr="006B1C27">
        <w:t>25</w:t>
      </w:r>
      <w:r w:rsidR="00CF52FC" w:rsidRPr="006B1C27">
        <w:t>2</w:t>
      </w:r>
      <w:r w:rsidR="00382DD2" w:rsidRPr="006B1C27">
        <w:t xml:space="preserve"> </w:t>
      </w:r>
      <w:r w:rsidR="00CF52FC" w:rsidRPr="006B1C27">
        <w:t>ребёнка</w:t>
      </w:r>
      <w:r w:rsidR="00382DD2" w:rsidRPr="006B1C27">
        <w:t xml:space="preserve">. </w:t>
      </w:r>
    </w:p>
    <w:p w:rsidR="009D42F8" w:rsidRPr="006B1C27" w:rsidRDefault="008A1D05" w:rsidP="00AE4BFE">
      <w:pPr>
        <w:pStyle w:val="a3"/>
        <w:spacing w:line="276" w:lineRule="auto"/>
        <w:jc w:val="both"/>
      </w:pPr>
      <w:r>
        <w:t xml:space="preserve">       Продолжилась тенденция увеличения объёмов</w:t>
      </w:r>
      <w:r w:rsidR="00382DD2" w:rsidRPr="006B1C27">
        <w:t xml:space="preserve"> оказания высокотехнологичной медицинской помощи </w:t>
      </w:r>
      <w:r w:rsidR="00B00580">
        <w:t xml:space="preserve"> </w:t>
      </w:r>
      <w:r w:rsidR="00382DD2" w:rsidRPr="006B1C27">
        <w:t>детям: 2016 год</w:t>
      </w:r>
      <w:r w:rsidR="009D42F8" w:rsidRPr="006B1C27">
        <w:t xml:space="preserve"> - 588 человек</w:t>
      </w:r>
      <w:r w:rsidR="00FA7245" w:rsidRPr="006B1C27">
        <w:t xml:space="preserve">, </w:t>
      </w:r>
      <w:r w:rsidR="00382DD2" w:rsidRPr="006B1C27">
        <w:t>201</w:t>
      </w:r>
      <w:r w:rsidR="009D42F8" w:rsidRPr="006B1C27">
        <w:t>8</w:t>
      </w:r>
      <w:r w:rsidR="00382DD2" w:rsidRPr="006B1C27">
        <w:t xml:space="preserve"> год</w:t>
      </w:r>
      <w:r w:rsidR="009D42F8" w:rsidRPr="006B1C27">
        <w:t xml:space="preserve"> - 931 человек.</w:t>
      </w:r>
      <w:r w:rsidR="00FA7245" w:rsidRPr="006B1C27">
        <w:t xml:space="preserve"> </w:t>
      </w:r>
    </w:p>
    <w:p w:rsidR="00382DD2" w:rsidRPr="006B1C27" w:rsidRDefault="00382DD2" w:rsidP="00AE4BFE">
      <w:pPr>
        <w:pStyle w:val="a3"/>
        <w:spacing w:line="276" w:lineRule="auto"/>
        <w:jc w:val="both"/>
      </w:pPr>
      <w:r w:rsidRPr="006B1C27">
        <w:rPr>
          <w:b/>
          <w:bCs/>
        </w:rPr>
        <w:t>Высокотехнологичная медицинская помощь</w:t>
      </w:r>
    </w:p>
    <w:p w:rsidR="00382DD2" w:rsidRPr="006B1C27" w:rsidRDefault="00B00580" w:rsidP="00AE4BFE">
      <w:pPr>
        <w:pStyle w:val="a3"/>
        <w:spacing w:line="276" w:lineRule="auto"/>
        <w:jc w:val="both"/>
      </w:pPr>
      <w:r>
        <w:t xml:space="preserve">        В</w:t>
      </w:r>
      <w:r w:rsidR="00382DD2" w:rsidRPr="006B1C27">
        <w:t xml:space="preserve"> 201</w:t>
      </w:r>
      <w:r w:rsidR="00FA7245" w:rsidRPr="006B1C27">
        <w:t>8</w:t>
      </w:r>
      <w:r w:rsidR="00382DD2" w:rsidRPr="006B1C27">
        <w:t xml:space="preserve"> году высокотехнологичная медицинская помощь</w:t>
      </w:r>
      <w:r w:rsidR="000364BB">
        <w:t xml:space="preserve"> (ВМП)</w:t>
      </w:r>
      <w:r w:rsidR="00382DD2" w:rsidRPr="006B1C27">
        <w:t xml:space="preserve"> оказана </w:t>
      </w:r>
      <w:r w:rsidR="00FA7245" w:rsidRPr="006B1C27">
        <w:t>9171</w:t>
      </w:r>
      <w:r w:rsidR="00382DD2" w:rsidRPr="006B1C27">
        <w:t xml:space="preserve"> пациенту, из них</w:t>
      </w:r>
      <w:r>
        <w:t xml:space="preserve"> </w:t>
      </w:r>
      <w:r w:rsidR="00382DD2" w:rsidRPr="006B1C27">
        <w:t xml:space="preserve"> </w:t>
      </w:r>
      <w:r w:rsidR="009D42F8" w:rsidRPr="006B1C27">
        <w:t>931</w:t>
      </w:r>
      <w:r>
        <w:t xml:space="preserve"> – дети;</w:t>
      </w:r>
      <w:r w:rsidR="00382DD2" w:rsidRPr="006B1C27">
        <w:t xml:space="preserve"> </w:t>
      </w:r>
    </w:p>
    <w:p w:rsidR="00382DD2" w:rsidRPr="006B1C27" w:rsidRDefault="00382DD2" w:rsidP="00AE4BFE">
      <w:pPr>
        <w:pStyle w:val="a3"/>
        <w:spacing w:line="276" w:lineRule="auto"/>
        <w:jc w:val="both"/>
      </w:pPr>
      <w:r w:rsidRPr="006B1C27">
        <w:t xml:space="preserve">- </w:t>
      </w:r>
      <w:r w:rsidR="00B00580">
        <w:t xml:space="preserve">ВМП, </w:t>
      </w:r>
      <w:r w:rsidRPr="006B1C27">
        <w:t>включённая в базовую программу обязательного медицинского страхования, в 201</w:t>
      </w:r>
      <w:r w:rsidR="00FA7245" w:rsidRPr="006B1C27">
        <w:t>8</w:t>
      </w:r>
      <w:r w:rsidRPr="006B1C27">
        <w:t xml:space="preserve"> году оказана </w:t>
      </w:r>
      <w:r w:rsidR="00FA7245" w:rsidRPr="006B1C27">
        <w:t>4395</w:t>
      </w:r>
      <w:r w:rsidRPr="006B1C27">
        <w:t xml:space="preserve"> пациентам, из них дети – 39</w:t>
      </w:r>
      <w:r w:rsidR="00FA7245" w:rsidRPr="006B1C27">
        <w:t>9</w:t>
      </w:r>
      <w:r w:rsidRPr="006B1C27">
        <w:t xml:space="preserve">; </w:t>
      </w:r>
    </w:p>
    <w:p w:rsidR="00FA7245" w:rsidRPr="006B1C27" w:rsidRDefault="00B00580" w:rsidP="00AE4BFE">
      <w:pPr>
        <w:pStyle w:val="a3"/>
        <w:spacing w:line="276" w:lineRule="auto"/>
        <w:jc w:val="both"/>
      </w:pPr>
      <w:r>
        <w:t xml:space="preserve">- ВМП, не </w:t>
      </w:r>
      <w:r w:rsidR="00382DD2" w:rsidRPr="006B1C27">
        <w:t xml:space="preserve">включённая в базовую программу обязательного медицинского страхования, оказана </w:t>
      </w:r>
      <w:r w:rsidR="00FA7245" w:rsidRPr="006B1C27">
        <w:t>4635</w:t>
      </w:r>
      <w:r w:rsidR="00382DD2" w:rsidRPr="006B1C27">
        <w:t xml:space="preserve"> пациентам, из них дети </w:t>
      </w:r>
      <w:r w:rsidR="00FA7245" w:rsidRPr="006B1C27">
        <w:t>–</w:t>
      </w:r>
      <w:r w:rsidR="00382DD2" w:rsidRPr="006B1C27">
        <w:t xml:space="preserve"> </w:t>
      </w:r>
      <w:r w:rsidR="009D42F8" w:rsidRPr="006B1C27">
        <w:t>532</w:t>
      </w:r>
      <w:r w:rsidR="00FA7245" w:rsidRPr="006B1C27">
        <w:t>;</w:t>
      </w:r>
    </w:p>
    <w:p w:rsidR="00382DD2" w:rsidRPr="006B1C27" w:rsidRDefault="00FA7245" w:rsidP="00AE4BFE">
      <w:pPr>
        <w:pStyle w:val="a3"/>
        <w:spacing w:line="276" w:lineRule="auto"/>
        <w:jc w:val="both"/>
      </w:pPr>
      <w:r w:rsidRPr="006B1C27">
        <w:lastRenderedPageBreak/>
        <w:t>- в рамках соглашения – 138 человек</w:t>
      </w:r>
      <w:r w:rsidR="00382DD2" w:rsidRPr="006B1C27">
        <w:t xml:space="preserve">. </w:t>
      </w:r>
    </w:p>
    <w:p w:rsidR="00382DD2" w:rsidRDefault="00754571" w:rsidP="00AE4BFE">
      <w:pPr>
        <w:pStyle w:val="a3"/>
        <w:spacing w:line="276" w:lineRule="auto"/>
        <w:jc w:val="both"/>
      </w:pPr>
      <w:r w:rsidRPr="006B1C27">
        <w:t xml:space="preserve">         </w:t>
      </w:r>
      <w:r w:rsidR="00382DD2" w:rsidRPr="006B1C27">
        <w:t xml:space="preserve">Высокотехнологичная медицинская помощь оказывалась в федеральных государственных учреждениях, а также в 8 государственных учреждениях области за счет федерального бюджета, субсидирования федерального бюджета и субъекта, и средств обязательного медицинского страхования. </w:t>
      </w:r>
    </w:p>
    <w:p w:rsidR="00714E72" w:rsidRPr="006B1C27" w:rsidRDefault="00714E72" w:rsidP="00AE4BFE">
      <w:pPr>
        <w:pStyle w:val="a3"/>
        <w:spacing w:line="276" w:lineRule="auto"/>
        <w:jc w:val="both"/>
      </w:pPr>
    </w:p>
    <w:p w:rsidR="00382DD2" w:rsidRPr="006B1C27" w:rsidRDefault="00B00580" w:rsidP="00AE4BFE">
      <w:pPr>
        <w:pStyle w:val="a3"/>
        <w:spacing w:line="276" w:lineRule="auto"/>
        <w:jc w:val="both"/>
      </w:pPr>
      <w:r>
        <w:rPr>
          <w:b/>
          <w:bCs/>
        </w:rPr>
        <w:t xml:space="preserve">Формирование </w:t>
      </w:r>
      <w:proofErr w:type="spellStart"/>
      <w:r>
        <w:rPr>
          <w:b/>
          <w:bCs/>
        </w:rPr>
        <w:t>пациенто</w:t>
      </w:r>
      <w:r w:rsidR="00382DD2" w:rsidRPr="006B1C27">
        <w:rPr>
          <w:b/>
          <w:bCs/>
        </w:rPr>
        <w:t>ориентированной</w:t>
      </w:r>
      <w:proofErr w:type="spellEnd"/>
      <w:r w:rsidR="00382DD2" w:rsidRPr="006B1C27">
        <w:rPr>
          <w:b/>
          <w:bCs/>
        </w:rPr>
        <w:t xml:space="preserve"> медицины</w:t>
      </w:r>
    </w:p>
    <w:p w:rsidR="00382DD2" w:rsidRPr="006B1C27" w:rsidRDefault="000364BB" w:rsidP="00AE4BFE">
      <w:pPr>
        <w:pStyle w:val="a3"/>
        <w:spacing w:line="276" w:lineRule="auto"/>
        <w:jc w:val="both"/>
      </w:pPr>
      <w:r>
        <w:t xml:space="preserve">         П</w:t>
      </w:r>
      <w:r w:rsidR="00B00580">
        <w:t>родолжалось</w:t>
      </w:r>
      <w:r w:rsidR="00382DD2" w:rsidRPr="006B1C27">
        <w:t xml:space="preserve"> </w:t>
      </w:r>
      <w:r w:rsidR="00B00580">
        <w:t>развитие трехуровневой модели</w:t>
      </w:r>
      <w:r w:rsidR="00382DD2" w:rsidRPr="006B1C27">
        <w:t xml:space="preserve"> страхового представительства. Сотрудники контакт-центров страховых медицинских организаций предоставляют справочно-консультационную информацию, специалисты сопровождают застрахованных лиц при оказании им медицинской помощи, приглашают на профилактические мероприятия</w:t>
      </w:r>
      <w:r w:rsidR="00E4374A">
        <w:t xml:space="preserve">, в соответствии </w:t>
      </w:r>
      <w:r w:rsidR="00382DD2" w:rsidRPr="006B1C27">
        <w:t>приказ</w:t>
      </w:r>
      <w:r w:rsidR="00E4374A">
        <w:t>у</w:t>
      </w:r>
      <w:r w:rsidR="00382DD2" w:rsidRPr="006B1C27">
        <w:t xml:space="preserve"> Федерального фонда обязательного медицинского страхования от 11 мая 2016 года №88 «Об утверждении Регламента взаимодействия участников обязательного медицинского страхования при информационном сопровождении застрахованных лиц на всех этапах </w:t>
      </w:r>
      <w:r w:rsidR="00E4374A">
        <w:t>оказания им медицинской помощи»</w:t>
      </w:r>
      <w:r w:rsidR="00382DD2" w:rsidRPr="006B1C27">
        <w:t xml:space="preserve">. </w:t>
      </w:r>
      <w:r w:rsidR="00793949" w:rsidRPr="006B1C27">
        <w:t xml:space="preserve">          </w:t>
      </w:r>
    </w:p>
    <w:p w:rsidR="00382DD2" w:rsidRPr="006B1C27" w:rsidRDefault="00382DD2" w:rsidP="00AE4BFE">
      <w:pPr>
        <w:pStyle w:val="a3"/>
        <w:spacing w:line="276" w:lineRule="auto"/>
        <w:jc w:val="both"/>
      </w:pPr>
      <w:r w:rsidRPr="006B1C27">
        <w:rPr>
          <w:b/>
          <w:bCs/>
        </w:rPr>
        <w:t>Здоровый образ жизни и профилактика</w:t>
      </w:r>
    </w:p>
    <w:p w:rsidR="00382DD2" w:rsidRPr="006B1C27" w:rsidRDefault="0048045C" w:rsidP="00AE4BFE">
      <w:pPr>
        <w:pStyle w:val="a3"/>
        <w:spacing w:line="276" w:lineRule="auto"/>
        <w:jc w:val="both"/>
      </w:pPr>
      <w:r w:rsidRPr="006B1C27">
        <w:t xml:space="preserve">            </w:t>
      </w:r>
      <w:r w:rsidR="00382DD2" w:rsidRPr="006B1C27">
        <w:t>На территории Калининградской области функционируют 6 Центров здоровья, 1</w:t>
      </w:r>
      <w:r w:rsidR="00891A4A" w:rsidRPr="006B1C27">
        <w:t>0</w:t>
      </w:r>
      <w:r w:rsidR="00382DD2" w:rsidRPr="006B1C27">
        <w:t xml:space="preserve"> от</w:t>
      </w:r>
      <w:r w:rsidR="00E4374A">
        <w:t>делений</w:t>
      </w:r>
      <w:r w:rsidR="00382DD2" w:rsidRPr="006B1C27">
        <w:t xml:space="preserve"> и </w:t>
      </w:r>
      <w:r w:rsidR="00891A4A" w:rsidRPr="006B1C27">
        <w:t>2</w:t>
      </w:r>
      <w:r w:rsidR="00382DD2" w:rsidRPr="006B1C27">
        <w:t>3 кабинета медицинской профилактики. В 201</w:t>
      </w:r>
      <w:r w:rsidR="00891A4A" w:rsidRPr="006B1C27">
        <w:t>8</w:t>
      </w:r>
      <w:r w:rsidR="00382DD2" w:rsidRPr="006B1C27">
        <w:t xml:space="preserve"> году в области было проведено </w:t>
      </w:r>
      <w:r w:rsidR="00EF584E" w:rsidRPr="006B1C27">
        <w:t>24</w:t>
      </w:r>
      <w:r w:rsidR="00E4374A">
        <w:t xml:space="preserve"> массовые профилактические мероприятия</w:t>
      </w:r>
      <w:r w:rsidR="00C35180">
        <w:t xml:space="preserve"> </w:t>
      </w:r>
      <w:r w:rsidR="00382DD2" w:rsidRPr="006B1C27">
        <w:t>– Дни здоровья и профилактические акции. В 5</w:t>
      </w:r>
      <w:r w:rsidR="001977B6" w:rsidRPr="006B1C27">
        <w:t>6</w:t>
      </w:r>
      <w:r w:rsidR="00382DD2" w:rsidRPr="006B1C27">
        <w:t xml:space="preserve"> образовательных учреждениях проведен</w:t>
      </w:r>
      <w:r w:rsidR="00EF584E" w:rsidRPr="006B1C27">
        <w:t>о 317</w:t>
      </w:r>
      <w:r w:rsidR="00382DD2" w:rsidRPr="006B1C27">
        <w:t xml:space="preserve"> заняти</w:t>
      </w:r>
      <w:r w:rsidR="00EF584E" w:rsidRPr="006B1C27">
        <w:t>й</w:t>
      </w:r>
      <w:r w:rsidR="00382DD2" w:rsidRPr="006B1C27">
        <w:t xml:space="preserve"> методического лектория по формированию здорового образа жизни у детей и подростков Ка</w:t>
      </w:r>
      <w:r w:rsidR="00E4374A">
        <w:t>лининградской области,</w:t>
      </w:r>
      <w:r w:rsidR="00382DD2" w:rsidRPr="006B1C27">
        <w:t xml:space="preserve"> охвачено </w:t>
      </w:r>
      <w:r w:rsidR="001977B6" w:rsidRPr="006B1C27">
        <w:t>4148</w:t>
      </w:r>
      <w:r w:rsidR="00382DD2" w:rsidRPr="006B1C27">
        <w:t xml:space="preserve"> человек. </w:t>
      </w:r>
      <w:r w:rsidR="001977B6" w:rsidRPr="006B1C27">
        <w:t xml:space="preserve">В 2018 году выполнено 59 выездов </w:t>
      </w:r>
      <w:r w:rsidR="00E4374A">
        <w:t>в детские оздоровительные учреждения</w:t>
      </w:r>
      <w:r w:rsidR="001977B6" w:rsidRPr="006B1C27">
        <w:t xml:space="preserve"> для проведения «Дней здоровья».</w:t>
      </w:r>
    </w:p>
    <w:p w:rsidR="00206FAD" w:rsidRPr="006B1C27" w:rsidRDefault="0048045C" w:rsidP="00AE4BFE">
      <w:pPr>
        <w:pStyle w:val="a3"/>
        <w:spacing w:line="276" w:lineRule="auto"/>
        <w:jc w:val="both"/>
      </w:pPr>
      <w:r w:rsidRPr="006B1C27">
        <w:t xml:space="preserve">           </w:t>
      </w:r>
      <w:r w:rsidR="00382DD2" w:rsidRPr="006B1C27">
        <w:t>В 4</w:t>
      </w:r>
      <w:r w:rsidR="00186A30" w:rsidRPr="006B1C27">
        <w:t>7</w:t>
      </w:r>
      <w:r w:rsidR="00382DD2" w:rsidRPr="006B1C27">
        <w:t xml:space="preserve"> учреждениях здравоохранения функциониру</w:t>
      </w:r>
      <w:r w:rsidRPr="006B1C27">
        <w:t>ют</w:t>
      </w:r>
      <w:r w:rsidR="00382DD2" w:rsidRPr="006B1C27">
        <w:t xml:space="preserve"> 1</w:t>
      </w:r>
      <w:r w:rsidR="00186A30" w:rsidRPr="006B1C27">
        <w:t>81</w:t>
      </w:r>
      <w:r w:rsidR="00382DD2" w:rsidRPr="006B1C27">
        <w:t xml:space="preserve"> школ</w:t>
      </w:r>
      <w:r w:rsidR="00186A30" w:rsidRPr="006B1C27">
        <w:t>а</w:t>
      </w:r>
      <w:r w:rsidR="00382DD2" w:rsidRPr="006B1C27">
        <w:t xml:space="preserve"> здоровья, в которых в 201</w:t>
      </w:r>
      <w:r w:rsidR="00186A30" w:rsidRPr="006B1C27">
        <w:t>8</w:t>
      </w:r>
      <w:r w:rsidR="00382DD2" w:rsidRPr="006B1C27">
        <w:t xml:space="preserve"> году обучено </w:t>
      </w:r>
      <w:r w:rsidR="00186A30" w:rsidRPr="006B1C27">
        <w:t>40</w:t>
      </w:r>
      <w:r w:rsidR="00714E72">
        <w:t xml:space="preserve"> </w:t>
      </w:r>
      <w:r w:rsidR="00186A30" w:rsidRPr="006B1C27">
        <w:t>292</w:t>
      </w:r>
      <w:r w:rsidR="00382DD2" w:rsidRPr="006B1C27">
        <w:t xml:space="preserve"> пациент</w:t>
      </w:r>
      <w:r w:rsidR="00186A30" w:rsidRPr="006B1C27">
        <w:t>а</w:t>
      </w:r>
      <w:r w:rsidR="00382DD2" w:rsidRPr="006B1C27">
        <w:t xml:space="preserve">. Основам здорового образа жизни обучено </w:t>
      </w:r>
      <w:r w:rsidR="00186A30" w:rsidRPr="006B1C27">
        <w:t>169</w:t>
      </w:r>
      <w:r w:rsidR="00714E72">
        <w:t xml:space="preserve"> </w:t>
      </w:r>
      <w:r w:rsidR="00186A30" w:rsidRPr="006B1C27">
        <w:t>410</w:t>
      </w:r>
      <w:r w:rsidR="00382DD2" w:rsidRPr="006B1C27">
        <w:t xml:space="preserve"> человек.</w:t>
      </w:r>
    </w:p>
    <w:p w:rsidR="00382DD2" w:rsidRPr="006B1C27" w:rsidRDefault="00382DD2" w:rsidP="00AE4BFE">
      <w:pPr>
        <w:pStyle w:val="a3"/>
        <w:spacing w:line="276" w:lineRule="auto"/>
        <w:jc w:val="both"/>
      </w:pPr>
      <w:r w:rsidRPr="006B1C27">
        <w:t xml:space="preserve"> </w:t>
      </w:r>
      <w:r w:rsidR="00714E72">
        <w:t xml:space="preserve">          </w:t>
      </w:r>
      <w:r w:rsidR="00895AB0">
        <w:t>В октябре</w:t>
      </w:r>
      <w:r w:rsidR="00206FAD" w:rsidRPr="006B1C27">
        <w:t xml:space="preserve"> 2018 года начал работу универсальный мобильный лечебно-диагностический комплек</w:t>
      </w:r>
      <w:r w:rsidR="00E4374A">
        <w:t>с «Поликлиника», приобретенный для Областного</w:t>
      </w:r>
      <w:r w:rsidR="00206FAD" w:rsidRPr="006B1C27">
        <w:t xml:space="preserve"> центр</w:t>
      </w:r>
      <w:r w:rsidR="00E4374A">
        <w:t>а</w:t>
      </w:r>
      <w:r w:rsidR="00206FAD" w:rsidRPr="006B1C27">
        <w:t xml:space="preserve"> медицинской профилактики и реабилитации за счет средств резервного фонда Президента РФ. Медицинский автопоезд состоит из двух частей – кабинета с современным цифровым </w:t>
      </w:r>
      <w:proofErr w:type="spellStart"/>
      <w:proofErr w:type="gramStart"/>
      <w:r w:rsidR="00206FAD" w:rsidRPr="006B1C27">
        <w:t>маммографом</w:t>
      </w:r>
      <w:proofErr w:type="spellEnd"/>
      <w:r w:rsidR="00E4374A">
        <w:t xml:space="preserve"> </w:t>
      </w:r>
      <w:r w:rsidR="00206FAD" w:rsidRPr="006B1C27">
        <w:t xml:space="preserve"> и</w:t>
      </w:r>
      <w:proofErr w:type="gramEnd"/>
      <w:r w:rsidR="00206FAD" w:rsidRPr="006B1C27">
        <w:t xml:space="preserve"> мобильного центра,  в котором предусмотрены кабинеты отоларинголога, офтальмолога, акушера-гинеколога, проведения УЗ-диагностики. Благода</w:t>
      </w:r>
      <w:r w:rsidR="00E4374A">
        <w:t>ря такой передвижной поликлинике</w:t>
      </w:r>
      <w:r w:rsidR="000364BB">
        <w:t xml:space="preserve"> </w:t>
      </w:r>
      <w:r w:rsidR="00206FAD" w:rsidRPr="006B1C27">
        <w:t xml:space="preserve"> жители области получили уникальную возможность проходить обследова</w:t>
      </w:r>
      <w:r w:rsidR="000364BB">
        <w:t xml:space="preserve">ние </w:t>
      </w:r>
      <w:r w:rsidR="00206FAD" w:rsidRPr="006B1C27">
        <w:t xml:space="preserve"> и получать консультации специалистов областного уровня, не выезжая за пределы муниципалитетов.</w:t>
      </w:r>
      <w:r w:rsidR="00E4374A">
        <w:t xml:space="preserve"> </w:t>
      </w:r>
      <w:r w:rsidR="00895AB0">
        <w:t>В 2018 году «Поликлиникой» сделано 10 выездов, из них шесть в муниципальные образования и четыре на крупные предприятия</w:t>
      </w:r>
      <w:r w:rsidR="00546917">
        <w:t xml:space="preserve"> области</w:t>
      </w:r>
      <w:r w:rsidR="00895AB0">
        <w:t>.</w:t>
      </w:r>
      <w:r w:rsidR="00546917">
        <w:t xml:space="preserve"> Во время выездов осмотрено порядка 1200 человек, проведено 505 </w:t>
      </w:r>
      <w:proofErr w:type="spellStart"/>
      <w:r w:rsidR="00546917">
        <w:t>маммографических</w:t>
      </w:r>
      <w:proofErr w:type="spellEnd"/>
      <w:r w:rsidR="00546917">
        <w:t xml:space="preserve"> исследований.</w:t>
      </w:r>
    </w:p>
    <w:p w:rsidR="00382DD2" w:rsidRPr="006B1C27" w:rsidRDefault="00382DD2" w:rsidP="00AE4BFE">
      <w:pPr>
        <w:pStyle w:val="a3"/>
        <w:spacing w:line="276" w:lineRule="auto"/>
        <w:jc w:val="both"/>
      </w:pPr>
      <w:r w:rsidRPr="006B1C27">
        <w:rPr>
          <w:b/>
          <w:bCs/>
        </w:rPr>
        <w:lastRenderedPageBreak/>
        <w:t>Диспансеризация населения</w:t>
      </w:r>
    </w:p>
    <w:p w:rsidR="00382DD2" w:rsidRPr="006B1C27" w:rsidRDefault="00C91327" w:rsidP="00AE4BFE">
      <w:pPr>
        <w:pStyle w:val="a3"/>
        <w:spacing w:line="276" w:lineRule="auto"/>
        <w:jc w:val="both"/>
      </w:pPr>
      <w:r w:rsidRPr="006B1C27">
        <w:t xml:space="preserve">           </w:t>
      </w:r>
      <w:r w:rsidR="00382DD2" w:rsidRPr="006B1C27">
        <w:t>С 2013 года в Калининградской области проводится ди</w:t>
      </w:r>
      <w:r w:rsidR="00E25332">
        <w:t>спансеризация определенных групп</w:t>
      </w:r>
      <w:r w:rsidR="00D84FF2">
        <w:t xml:space="preserve"> </w:t>
      </w:r>
      <w:r w:rsidR="00382DD2" w:rsidRPr="006B1C27">
        <w:t xml:space="preserve">взрослого населения. </w:t>
      </w:r>
    </w:p>
    <w:p w:rsidR="00382DD2" w:rsidRPr="006B1C27" w:rsidRDefault="00C91327" w:rsidP="00AE4BFE">
      <w:pPr>
        <w:pStyle w:val="a3"/>
        <w:spacing w:line="276" w:lineRule="auto"/>
        <w:jc w:val="both"/>
      </w:pPr>
      <w:r w:rsidRPr="006B1C27">
        <w:t xml:space="preserve">           </w:t>
      </w:r>
      <w:r w:rsidR="00382DD2" w:rsidRPr="006B1C27">
        <w:t>В план диспансеризации определенных групп взрослого населения на 201</w:t>
      </w:r>
      <w:r w:rsidR="0048045C" w:rsidRPr="006B1C27">
        <w:t>8</w:t>
      </w:r>
      <w:r w:rsidR="00382DD2" w:rsidRPr="006B1C27">
        <w:t xml:space="preserve"> год включено </w:t>
      </w:r>
      <w:r w:rsidR="006B1C27">
        <w:t>199 949 человек</w:t>
      </w:r>
      <w:r w:rsidR="00382DD2" w:rsidRPr="006B1C27">
        <w:t xml:space="preserve">, или </w:t>
      </w:r>
      <w:r w:rsidR="006B1C27">
        <w:t>25</w:t>
      </w:r>
      <w:r w:rsidR="00382DD2" w:rsidRPr="006B1C27">
        <w:t xml:space="preserve">% взрослого населения области. Прошли диспансеризацию – </w:t>
      </w:r>
      <w:r w:rsidR="006B1C27">
        <w:t>178 077</w:t>
      </w:r>
      <w:r w:rsidR="00E4374A">
        <w:t xml:space="preserve"> человек, </w:t>
      </w:r>
      <w:r w:rsidR="00382DD2" w:rsidRPr="006B1C27">
        <w:t xml:space="preserve"> план выполнен на </w:t>
      </w:r>
      <w:r w:rsidRPr="006B1C27">
        <w:t>89,</w:t>
      </w:r>
      <w:r w:rsidR="006B1C27">
        <w:t>1</w:t>
      </w:r>
      <w:r w:rsidR="00382DD2" w:rsidRPr="006B1C27">
        <w:t xml:space="preserve">%. У </w:t>
      </w:r>
      <w:r w:rsidRPr="006B1C27">
        <w:t>17 090</w:t>
      </w:r>
      <w:r w:rsidR="00382DD2" w:rsidRPr="006B1C27">
        <w:t xml:space="preserve"> человек были определены показания к дополнительному обследованию с целью уточнения диаг</w:t>
      </w:r>
      <w:r w:rsidR="00E4374A">
        <w:t>ноза. Благодаря диспансеризации</w:t>
      </w:r>
      <w:r w:rsidR="00382DD2" w:rsidRPr="006B1C27">
        <w:t xml:space="preserve"> повысилась ранняя </w:t>
      </w:r>
      <w:proofErr w:type="spellStart"/>
      <w:r w:rsidR="00382DD2" w:rsidRPr="006B1C27">
        <w:t>выявляемость</w:t>
      </w:r>
      <w:proofErr w:type="spellEnd"/>
      <w:r w:rsidR="00382DD2" w:rsidRPr="006B1C27">
        <w:t xml:space="preserve"> многих социально-значимых заболеваний, являющихся основной причиной инвалидности и преждевременной смертности населения Калининградской области, основных факторов риска их развития. </w:t>
      </w:r>
    </w:p>
    <w:p w:rsidR="00382DD2" w:rsidRPr="006B1C27" w:rsidRDefault="00C91327" w:rsidP="00AE4BFE">
      <w:pPr>
        <w:pStyle w:val="a3"/>
        <w:spacing w:line="276" w:lineRule="auto"/>
        <w:jc w:val="both"/>
      </w:pPr>
      <w:r w:rsidRPr="006B1C27">
        <w:t xml:space="preserve">         </w:t>
      </w:r>
      <w:r w:rsidR="00382DD2" w:rsidRPr="006B1C27">
        <w:t>В ходе обследования в 201</w:t>
      </w:r>
      <w:r w:rsidRPr="006B1C27">
        <w:t>8</w:t>
      </w:r>
      <w:r w:rsidR="00382DD2" w:rsidRPr="006B1C27">
        <w:t xml:space="preserve"> году выявлено </w:t>
      </w:r>
      <w:r w:rsidRPr="006B1C27">
        <w:t>60 324</w:t>
      </w:r>
      <w:r w:rsidR="00382DD2" w:rsidRPr="006B1C27">
        <w:t xml:space="preserve"> заболевани</w:t>
      </w:r>
      <w:r w:rsidRPr="006B1C27">
        <w:t>я</w:t>
      </w:r>
      <w:r w:rsidR="00382DD2" w:rsidRPr="006B1C27">
        <w:t xml:space="preserve">, в том числе: </w:t>
      </w:r>
    </w:p>
    <w:p w:rsidR="00382DD2" w:rsidRPr="006B1C27" w:rsidRDefault="00382DD2" w:rsidP="00AE4BFE">
      <w:pPr>
        <w:pStyle w:val="a3"/>
        <w:spacing w:line="276" w:lineRule="auto"/>
        <w:jc w:val="both"/>
      </w:pPr>
      <w:r w:rsidRPr="006B1C27">
        <w:t xml:space="preserve">- </w:t>
      </w:r>
      <w:r w:rsidR="00E4374A">
        <w:t xml:space="preserve">27 783 случая </w:t>
      </w:r>
      <w:r w:rsidRPr="006B1C27">
        <w:t xml:space="preserve">заболеваний сердечно-сосудистой системы, из них </w:t>
      </w:r>
      <w:r w:rsidR="00E4374A">
        <w:t xml:space="preserve">16 425 случаев </w:t>
      </w:r>
      <w:r w:rsidRPr="006B1C27">
        <w:t>болезней, характеризующихся повышенным кровяным давлением</w:t>
      </w:r>
      <w:r w:rsidR="00E4374A">
        <w:t xml:space="preserve">; </w:t>
      </w:r>
      <w:r w:rsidRPr="006B1C27">
        <w:t xml:space="preserve"> </w:t>
      </w:r>
    </w:p>
    <w:p w:rsidR="00382DD2" w:rsidRPr="006B1C27" w:rsidRDefault="00382DD2" w:rsidP="00AE4BFE">
      <w:pPr>
        <w:pStyle w:val="a3"/>
        <w:spacing w:line="276" w:lineRule="auto"/>
        <w:jc w:val="both"/>
      </w:pPr>
      <w:r w:rsidRPr="006B1C27">
        <w:t xml:space="preserve">- </w:t>
      </w:r>
      <w:r w:rsidR="00E4374A">
        <w:t>9 057 случаев заболе</w:t>
      </w:r>
      <w:r w:rsidR="00E25332">
        <w:t>ваний эндокринной системы,  в т</w:t>
      </w:r>
      <w:r w:rsidR="00A67E48">
        <w:t xml:space="preserve">ом </w:t>
      </w:r>
      <w:r w:rsidR="00E25332">
        <w:t>ч</w:t>
      </w:r>
      <w:r w:rsidR="00A67E48">
        <w:t>исле -</w:t>
      </w:r>
      <w:r w:rsidR="00E25332">
        <w:t xml:space="preserve"> </w:t>
      </w:r>
      <w:r w:rsidRPr="006B1C27">
        <w:t xml:space="preserve"> </w:t>
      </w:r>
      <w:r w:rsidR="00C91327" w:rsidRPr="006B1C27">
        <w:t>2 188</w:t>
      </w:r>
      <w:r w:rsidRPr="006B1C27">
        <w:t xml:space="preserve"> случаев сахарного диабета; </w:t>
      </w:r>
    </w:p>
    <w:p w:rsidR="00382DD2" w:rsidRPr="006B1C27" w:rsidRDefault="00382DD2" w:rsidP="00AE4BFE">
      <w:pPr>
        <w:pStyle w:val="a3"/>
        <w:spacing w:line="276" w:lineRule="auto"/>
        <w:jc w:val="both"/>
      </w:pPr>
      <w:r w:rsidRPr="006B1C27">
        <w:t xml:space="preserve">- </w:t>
      </w:r>
      <w:r w:rsidR="00E4374A">
        <w:t>522 случая новообразований</w:t>
      </w:r>
      <w:r w:rsidRPr="006B1C27">
        <w:t xml:space="preserve">, из них злокачественные - </w:t>
      </w:r>
      <w:r w:rsidR="00C91327" w:rsidRPr="006B1C27">
        <w:t>252</w:t>
      </w:r>
      <w:r w:rsidR="00E25332">
        <w:t xml:space="preserve">. </w:t>
      </w:r>
    </w:p>
    <w:p w:rsidR="00312F21" w:rsidRPr="006B1C27" w:rsidRDefault="00382DD2" w:rsidP="00AE4BFE">
      <w:pPr>
        <w:pStyle w:val="a3"/>
        <w:spacing w:line="276" w:lineRule="auto"/>
        <w:jc w:val="both"/>
      </w:pPr>
      <w:r w:rsidRPr="006B1C27">
        <w:t>         По итогам дисп</w:t>
      </w:r>
      <w:r w:rsidR="00312F21">
        <w:t>ансеризации</w:t>
      </w:r>
      <w:r w:rsidRPr="006B1C27">
        <w:t xml:space="preserve"> 201</w:t>
      </w:r>
      <w:r w:rsidR="00C91327" w:rsidRPr="006B1C27">
        <w:t>8</w:t>
      </w:r>
      <w:r w:rsidR="00312F21">
        <w:t xml:space="preserve"> года</w:t>
      </w:r>
      <w:r w:rsidRPr="006B1C27">
        <w:t xml:space="preserve"> определены группы здоровья: 1 группа – </w:t>
      </w:r>
      <w:r w:rsidR="00C91327" w:rsidRPr="006B1C27">
        <w:t>58 957</w:t>
      </w:r>
      <w:r w:rsidRPr="006B1C27">
        <w:t xml:space="preserve"> человек, 2 группа – </w:t>
      </w:r>
      <w:r w:rsidR="00C91327" w:rsidRPr="006B1C27">
        <w:t>15 724</w:t>
      </w:r>
      <w:r w:rsidRPr="006B1C27">
        <w:t xml:space="preserve"> человек</w:t>
      </w:r>
      <w:r w:rsidR="00C91327" w:rsidRPr="006B1C27">
        <w:t>а</w:t>
      </w:r>
      <w:r w:rsidRPr="006B1C27">
        <w:t xml:space="preserve">, 3 группа – </w:t>
      </w:r>
      <w:r w:rsidR="00C91327" w:rsidRPr="006B1C27">
        <w:t>75 166</w:t>
      </w:r>
      <w:r w:rsidR="008142D3">
        <w:t xml:space="preserve"> человека. Назначено лечение </w:t>
      </w:r>
      <w:r w:rsidRPr="006B1C27">
        <w:t xml:space="preserve"> </w:t>
      </w:r>
      <w:r w:rsidR="00C91327" w:rsidRPr="006B1C27">
        <w:t>19 098</w:t>
      </w:r>
      <w:r w:rsidR="008142D3">
        <w:t xml:space="preserve"> пациентам</w:t>
      </w:r>
      <w:r w:rsidRPr="006B1C27">
        <w:t xml:space="preserve">, направлены на дополнительное обследование, не входящее в объем диспансеризации – </w:t>
      </w:r>
      <w:r w:rsidR="00C0361A" w:rsidRPr="006B1C27">
        <w:t>2 126</w:t>
      </w:r>
      <w:r w:rsidR="00312F21">
        <w:t xml:space="preserve"> человек.  Н</w:t>
      </w:r>
      <w:r w:rsidRPr="006B1C27">
        <w:t xml:space="preserve">аправлены для получения специализированной, в том числе, высокотехнологичной медицинской помощи </w:t>
      </w:r>
      <w:r w:rsidR="00C0361A" w:rsidRPr="006B1C27">
        <w:t>13</w:t>
      </w:r>
      <w:r w:rsidR="00C35180">
        <w:t xml:space="preserve"> человек, на</w:t>
      </w:r>
      <w:r w:rsidR="008142D3">
        <w:t xml:space="preserve"> </w:t>
      </w:r>
      <w:r w:rsidRPr="006B1C27">
        <w:t xml:space="preserve">санаторно-курортное </w:t>
      </w:r>
      <w:proofErr w:type="gramStart"/>
      <w:r w:rsidRPr="006B1C27">
        <w:t xml:space="preserve">лечение </w:t>
      </w:r>
      <w:r w:rsidR="00312F21">
        <w:t xml:space="preserve"> -</w:t>
      </w:r>
      <w:proofErr w:type="gramEnd"/>
      <w:r w:rsidR="00312F21">
        <w:t xml:space="preserve"> </w:t>
      </w:r>
      <w:r w:rsidR="00C0361A" w:rsidRPr="006B1C27">
        <w:t>659</w:t>
      </w:r>
      <w:r w:rsidRPr="006B1C27">
        <w:t xml:space="preserve"> человек. </w:t>
      </w:r>
    </w:p>
    <w:p w:rsidR="00382DD2" w:rsidRPr="006B1C27" w:rsidRDefault="00382DD2" w:rsidP="00AE4BFE">
      <w:pPr>
        <w:pStyle w:val="a3"/>
        <w:spacing w:line="276" w:lineRule="auto"/>
        <w:jc w:val="both"/>
      </w:pPr>
      <w:r w:rsidRPr="006B1C27">
        <w:rPr>
          <w:b/>
          <w:bCs/>
        </w:rPr>
        <w:t>Борьба с сердечно-сосудистыми заболеваниями</w:t>
      </w:r>
    </w:p>
    <w:p w:rsidR="00382DD2" w:rsidRPr="006B1C27" w:rsidRDefault="00382DD2" w:rsidP="00AE4BFE">
      <w:pPr>
        <w:pStyle w:val="a3"/>
        <w:spacing w:line="276" w:lineRule="auto"/>
        <w:jc w:val="both"/>
      </w:pPr>
      <w:r w:rsidRPr="006B1C27">
        <w:t xml:space="preserve">          Сердечно-сосудистые заболевания </w:t>
      </w:r>
      <w:r w:rsidR="006B1C27">
        <w:t>остаются</w:t>
      </w:r>
      <w:r w:rsidRPr="006B1C27">
        <w:t xml:space="preserve"> основн</w:t>
      </w:r>
      <w:r w:rsidR="006B1C27">
        <w:t>ой</w:t>
      </w:r>
      <w:r w:rsidRPr="006B1C27">
        <w:t xml:space="preserve"> причин</w:t>
      </w:r>
      <w:r w:rsidR="006B1C27">
        <w:t>ой</w:t>
      </w:r>
      <w:r w:rsidRPr="006B1C27">
        <w:t xml:space="preserve"> смертности </w:t>
      </w:r>
      <w:r w:rsidR="006B1C27">
        <w:t xml:space="preserve">населения </w:t>
      </w:r>
      <w:r w:rsidRPr="006B1C27">
        <w:t xml:space="preserve">в стране в целом, так и в Калининградской области. </w:t>
      </w:r>
    </w:p>
    <w:p w:rsidR="00382DD2" w:rsidRPr="006B1C27" w:rsidRDefault="00754571" w:rsidP="00AE4BFE">
      <w:pPr>
        <w:pStyle w:val="a3"/>
        <w:spacing w:line="276" w:lineRule="auto"/>
        <w:jc w:val="both"/>
      </w:pPr>
      <w:r w:rsidRPr="006B1C27">
        <w:t xml:space="preserve">           </w:t>
      </w:r>
      <w:r w:rsidR="008142D3">
        <w:t>В области по этому направлению оказывают медицинскую помощь:</w:t>
      </w:r>
      <w:r w:rsidR="00382DD2" w:rsidRPr="006B1C27">
        <w:t xml:space="preserve"> 1 региональный сосудистый центр и 3 первичных сосудистых отделения, а так же Федеральный центр высоких медицинских технологий. Госпитализация пациентов с острым коронарным синдромом и острым нарушением мозгового кровообращения в региональные и первичные сосудистые центры позволила расширить практику применения </w:t>
      </w:r>
      <w:proofErr w:type="spellStart"/>
      <w:r w:rsidR="00382DD2" w:rsidRPr="006B1C27">
        <w:t>тромболитической</w:t>
      </w:r>
      <w:proofErr w:type="spellEnd"/>
      <w:r w:rsidR="00382DD2" w:rsidRPr="006B1C27">
        <w:t xml:space="preserve"> терапии, увеличить количество оперативных вмешательств со </w:t>
      </w:r>
      <w:proofErr w:type="spellStart"/>
      <w:r w:rsidR="00382DD2" w:rsidRPr="006B1C27">
        <w:t>стентированием</w:t>
      </w:r>
      <w:proofErr w:type="spellEnd"/>
      <w:r w:rsidR="00382DD2" w:rsidRPr="006B1C27">
        <w:t xml:space="preserve"> коронарных артерий. Доля больных с острым коронарным синдромом с подъемом сегмента ST, которым выполнена </w:t>
      </w:r>
      <w:proofErr w:type="spellStart"/>
      <w:r w:rsidR="00382DD2" w:rsidRPr="006B1C27">
        <w:t>реваскуляризация</w:t>
      </w:r>
      <w:proofErr w:type="spellEnd"/>
      <w:r w:rsidR="00382DD2" w:rsidRPr="006B1C27">
        <w:t xml:space="preserve"> - </w:t>
      </w:r>
      <w:proofErr w:type="spellStart"/>
      <w:r w:rsidR="00382DD2" w:rsidRPr="006B1C27">
        <w:t>тромболизис</w:t>
      </w:r>
      <w:proofErr w:type="spellEnd"/>
      <w:r w:rsidR="00382DD2" w:rsidRPr="006B1C27">
        <w:t xml:space="preserve"> (на </w:t>
      </w:r>
      <w:proofErr w:type="spellStart"/>
      <w:r w:rsidR="00382DD2" w:rsidRPr="006B1C27">
        <w:t>догоспитальном</w:t>
      </w:r>
      <w:proofErr w:type="spellEnd"/>
      <w:r w:rsidR="00382DD2" w:rsidRPr="006B1C27">
        <w:t xml:space="preserve"> и госпитальном этапах) и </w:t>
      </w:r>
      <w:proofErr w:type="spellStart"/>
      <w:r w:rsidR="00382DD2" w:rsidRPr="006B1C27">
        <w:t>ангиопластика</w:t>
      </w:r>
      <w:proofErr w:type="spellEnd"/>
      <w:r w:rsidR="00382DD2" w:rsidRPr="006B1C27">
        <w:t xml:space="preserve"> коронарных артерий за 201</w:t>
      </w:r>
      <w:r w:rsidR="003A483C" w:rsidRPr="006B1C27">
        <w:t>8</w:t>
      </w:r>
      <w:r w:rsidR="00382DD2" w:rsidRPr="006B1C27">
        <w:t xml:space="preserve"> год составила 65,</w:t>
      </w:r>
      <w:r w:rsidR="003A483C" w:rsidRPr="006B1C27">
        <w:t>5</w:t>
      </w:r>
      <w:r w:rsidR="00382DD2" w:rsidRPr="006B1C27">
        <w:t xml:space="preserve">%. В целом по РФ </w:t>
      </w:r>
      <w:proofErr w:type="spellStart"/>
      <w:r w:rsidR="00382DD2" w:rsidRPr="006B1C27">
        <w:t>реваскуляризация</w:t>
      </w:r>
      <w:proofErr w:type="spellEnd"/>
      <w:r w:rsidR="00382DD2" w:rsidRPr="006B1C27">
        <w:t xml:space="preserve"> выполнена в </w:t>
      </w:r>
      <w:r w:rsidR="003A483C" w:rsidRPr="006B1C27">
        <w:t>58,8</w:t>
      </w:r>
      <w:r w:rsidR="00382DD2" w:rsidRPr="006B1C27">
        <w:t xml:space="preserve">%. </w:t>
      </w:r>
    </w:p>
    <w:p w:rsidR="00382DD2" w:rsidRPr="006B1C27" w:rsidRDefault="00754571" w:rsidP="00AE4BFE">
      <w:pPr>
        <w:pStyle w:val="a3"/>
        <w:spacing w:line="276" w:lineRule="auto"/>
        <w:jc w:val="both"/>
      </w:pPr>
      <w:r w:rsidRPr="006B1C27">
        <w:lastRenderedPageBreak/>
        <w:t xml:space="preserve">           </w:t>
      </w:r>
      <w:r w:rsidR="00382DD2" w:rsidRPr="006B1C27">
        <w:t xml:space="preserve">По </w:t>
      </w:r>
      <w:r w:rsidR="003A483C" w:rsidRPr="006B1C27">
        <w:t xml:space="preserve">предварительным </w:t>
      </w:r>
      <w:r w:rsidR="00382DD2" w:rsidRPr="006B1C27">
        <w:t xml:space="preserve">данным Федеральной службы государственной статистики </w:t>
      </w:r>
      <w:r w:rsidR="003A483C" w:rsidRPr="006B1C27">
        <w:t>за 12 месяцев</w:t>
      </w:r>
      <w:r w:rsidR="00382DD2" w:rsidRPr="006B1C27">
        <w:t xml:space="preserve"> 201</w:t>
      </w:r>
      <w:r w:rsidR="003A483C" w:rsidRPr="006B1C27">
        <w:t>8</w:t>
      </w:r>
      <w:r w:rsidR="00382DD2" w:rsidRPr="006B1C27">
        <w:t xml:space="preserve"> года показатель смертности от болезней системы кровообращения составил </w:t>
      </w:r>
      <w:r w:rsidR="003A483C" w:rsidRPr="006B1C27">
        <w:t>523,2</w:t>
      </w:r>
      <w:r w:rsidR="00382DD2" w:rsidRPr="006B1C27">
        <w:t xml:space="preserve"> на 100 тыс. населения, что на </w:t>
      </w:r>
      <w:r w:rsidR="003A483C" w:rsidRPr="006B1C27">
        <w:t>6</w:t>
      </w:r>
      <w:r w:rsidR="00382DD2" w:rsidRPr="006B1C27">
        <w:t>,1% ниже показателя 201</w:t>
      </w:r>
      <w:r w:rsidR="003A483C" w:rsidRPr="006B1C27">
        <w:t>7</w:t>
      </w:r>
      <w:r w:rsidR="00382DD2" w:rsidRPr="006B1C27">
        <w:t xml:space="preserve"> года. В структуре смертности от болезней системы кровообращения продолжает снижаться смертность от острого коронарного синдрома – на </w:t>
      </w:r>
      <w:r w:rsidR="00217933" w:rsidRPr="006B1C27">
        <w:t>0,3</w:t>
      </w:r>
      <w:r w:rsidR="00382DD2" w:rsidRPr="006B1C27">
        <w:t>% в сравнении с 201</w:t>
      </w:r>
      <w:r w:rsidR="00217933" w:rsidRPr="006B1C27">
        <w:t>7</w:t>
      </w:r>
      <w:r w:rsidR="00382DD2" w:rsidRPr="006B1C27">
        <w:t xml:space="preserve"> годом. Смертность от острых нарушений мозгового кровообращения уменьшилась на </w:t>
      </w:r>
      <w:r w:rsidR="00217933" w:rsidRPr="006B1C27">
        <w:t>0,4</w:t>
      </w:r>
      <w:r w:rsidR="00382DD2" w:rsidRPr="006B1C27">
        <w:t xml:space="preserve">%. </w:t>
      </w:r>
    </w:p>
    <w:p w:rsidR="00382DD2" w:rsidRPr="00D84FF2" w:rsidRDefault="00754571" w:rsidP="00AE4BFE">
      <w:pPr>
        <w:pStyle w:val="a3"/>
        <w:spacing w:line="276" w:lineRule="auto"/>
        <w:jc w:val="both"/>
      </w:pPr>
      <w:r w:rsidRPr="006B1C27">
        <w:t xml:space="preserve">            </w:t>
      </w:r>
      <w:r w:rsidR="00382DD2" w:rsidRPr="006B1C27">
        <w:t>В 201</w:t>
      </w:r>
      <w:r w:rsidR="00217933" w:rsidRPr="006B1C27">
        <w:t>8</w:t>
      </w:r>
      <w:r w:rsidR="00382DD2" w:rsidRPr="006B1C27">
        <w:t xml:space="preserve"> году смертность от болезней системы кровообращения населения трудоспособного возраста сократилась на </w:t>
      </w:r>
      <w:r w:rsidR="00217933" w:rsidRPr="006B1C27">
        <w:t>0</w:t>
      </w:r>
      <w:r w:rsidR="00382DD2" w:rsidRPr="006B1C27">
        <w:t>,</w:t>
      </w:r>
      <w:r w:rsidR="00217933" w:rsidRPr="006B1C27">
        <w:t>8</w:t>
      </w:r>
      <w:r w:rsidR="00382DD2" w:rsidRPr="006B1C27">
        <w:t xml:space="preserve">% - </w:t>
      </w:r>
      <w:r w:rsidR="008142D3">
        <w:t xml:space="preserve">составила </w:t>
      </w:r>
      <w:r w:rsidR="00382DD2" w:rsidRPr="006B1C27">
        <w:t>15</w:t>
      </w:r>
      <w:r w:rsidR="00217933" w:rsidRPr="006B1C27">
        <w:t>7</w:t>
      </w:r>
      <w:r w:rsidR="00382DD2" w:rsidRPr="006B1C27">
        <w:t>,</w:t>
      </w:r>
      <w:r w:rsidR="00217933" w:rsidRPr="006B1C27">
        <w:t>2</w:t>
      </w:r>
      <w:r w:rsidR="00382DD2" w:rsidRPr="006B1C27">
        <w:t xml:space="preserve"> на 100 тыс. насе</w:t>
      </w:r>
      <w:r w:rsidR="00312F21">
        <w:t>ления соответствующего возраста.</w:t>
      </w:r>
    </w:p>
    <w:p w:rsidR="00D84FF2" w:rsidRDefault="00D84FF2" w:rsidP="00AE4BFE">
      <w:pPr>
        <w:pStyle w:val="a3"/>
        <w:spacing w:line="276" w:lineRule="auto"/>
        <w:jc w:val="both"/>
        <w:rPr>
          <w:b/>
        </w:rPr>
      </w:pPr>
      <w:r w:rsidRPr="00D84FF2">
        <w:rPr>
          <w:b/>
        </w:rPr>
        <w:t>Борьба с онкологическими заболеваниями</w:t>
      </w:r>
    </w:p>
    <w:p w:rsidR="006706D6" w:rsidRPr="006B1C27" w:rsidRDefault="003D60CB" w:rsidP="00AE4BFE">
      <w:pPr>
        <w:pStyle w:val="a3"/>
        <w:spacing w:line="276" w:lineRule="auto"/>
        <w:jc w:val="both"/>
      </w:pPr>
      <w:r w:rsidRPr="00E25332">
        <w:t xml:space="preserve">           </w:t>
      </w:r>
      <w:r w:rsidR="006706D6" w:rsidRPr="006B1C27">
        <w:t xml:space="preserve">По предварительным данным Федеральной службы государственной статистики за 12 месяцев 2018 года показатель смертности от </w:t>
      </w:r>
      <w:r w:rsidR="006706D6">
        <w:t xml:space="preserve">новообразований </w:t>
      </w:r>
      <w:r w:rsidR="006706D6" w:rsidRPr="006B1C27">
        <w:t xml:space="preserve">составил </w:t>
      </w:r>
      <w:r w:rsidR="006706D6">
        <w:t>203,0</w:t>
      </w:r>
      <w:r w:rsidR="006706D6" w:rsidRPr="006B1C27">
        <w:t xml:space="preserve"> на 100 тыс. населения</w:t>
      </w:r>
      <w:r w:rsidR="006706D6" w:rsidRPr="006706D6">
        <w:t xml:space="preserve"> </w:t>
      </w:r>
      <w:r w:rsidR="006706D6">
        <w:t>(</w:t>
      </w:r>
      <w:r w:rsidR="006706D6" w:rsidRPr="006B1C27">
        <w:t>в том числе злокачественных - 199,8 случаев на 1000 тыс. населения</w:t>
      </w:r>
      <w:r w:rsidR="006706D6">
        <w:t>)</w:t>
      </w:r>
      <w:r w:rsidR="006706D6" w:rsidRPr="006B1C27">
        <w:t xml:space="preserve">, что на </w:t>
      </w:r>
      <w:r w:rsidR="006706D6">
        <w:t>0,2</w:t>
      </w:r>
      <w:r w:rsidR="006706D6" w:rsidRPr="006B1C27">
        <w:t xml:space="preserve">% ниже показателя 2017 года. </w:t>
      </w:r>
    </w:p>
    <w:p w:rsidR="003D60CB" w:rsidRPr="00E25332" w:rsidRDefault="006706D6" w:rsidP="00AE4BFE">
      <w:pPr>
        <w:pStyle w:val="a3"/>
        <w:spacing w:line="276" w:lineRule="auto"/>
        <w:jc w:val="both"/>
      </w:pPr>
      <w:r>
        <w:t xml:space="preserve">            </w:t>
      </w:r>
      <w:r w:rsidR="003D60CB" w:rsidRPr="00E25332">
        <w:t xml:space="preserve">В </w:t>
      </w:r>
      <w:r w:rsidR="008142D3">
        <w:t xml:space="preserve"> </w:t>
      </w:r>
      <w:r w:rsidR="003D60CB" w:rsidRPr="00E25332">
        <w:t xml:space="preserve">сравнении с 2017 годом в 2018 году число пациентов с впервые </w:t>
      </w:r>
      <w:r w:rsidR="003D60CB">
        <w:t xml:space="preserve"> </w:t>
      </w:r>
      <w:r w:rsidR="003D60CB" w:rsidRPr="00E25332">
        <w:t>установл</w:t>
      </w:r>
      <w:r w:rsidR="003D60CB">
        <w:t xml:space="preserve">енным </w:t>
      </w:r>
      <w:r w:rsidR="003D60CB" w:rsidRPr="00E25332">
        <w:t>диагнозом злокачественного новообразования выросло на 12,4% - 3986 человек, заболеваемость злокачественными новообразованиями</w:t>
      </w:r>
      <w:r w:rsidR="008142D3">
        <w:t xml:space="preserve"> увеличилась на 6,4%, составила</w:t>
      </w:r>
      <w:r w:rsidR="003D60CB" w:rsidRPr="00E25332">
        <w:t xml:space="preserve"> 4208,6 на 100 тыс. населения. Рост заболеваемости злокачественными новообразованиями свидетельствует об улучшении </w:t>
      </w:r>
      <w:proofErr w:type="spellStart"/>
      <w:r w:rsidR="003D60CB" w:rsidRPr="00E25332">
        <w:t>выявляемости</w:t>
      </w:r>
      <w:proofErr w:type="spellEnd"/>
      <w:r w:rsidR="003D60CB" w:rsidRPr="00E25332">
        <w:t xml:space="preserve"> ЗНО, </w:t>
      </w:r>
      <w:r w:rsidR="008142D3">
        <w:t xml:space="preserve">что </w:t>
      </w:r>
      <w:r w:rsidR="003D60CB" w:rsidRPr="00E25332">
        <w:t xml:space="preserve">связано с повышением </w:t>
      </w:r>
      <w:proofErr w:type="spellStart"/>
      <w:r w:rsidR="003D60CB" w:rsidRPr="00E25332">
        <w:t>онко</w:t>
      </w:r>
      <w:proofErr w:type="spellEnd"/>
      <w:r w:rsidR="003D60CB" w:rsidRPr="00E25332">
        <w:t xml:space="preserve">-настороженности и обращаемости населения, а так же с повышением </w:t>
      </w:r>
      <w:proofErr w:type="spellStart"/>
      <w:r w:rsidR="003D60CB" w:rsidRPr="00E25332">
        <w:t>онко</w:t>
      </w:r>
      <w:proofErr w:type="spellEnd"/>
      <w:r w:rsidR="003D60CB" w:rsidRPr="00E25332">
        <w:t xml:space="preserve">-настороженности медицинского персонала и направлением пациентов на </w:t>
      </w:r>
      <w:proofErr w:type="spellStart"/>
      <w:r w:rsidR="003D60CB" w:rsidRPr="00E25332">
        <w:t>дообследование</w:t>
      </w:r>
      <w:proofErr w:type="spellEnd"/>
      <w:r w:rsidR="003D60CB" w:rsidRPr="00E25332">
        <w:t xml:space="preserve">. Доля злокачественных новообразований, выявленных на I - II стадиях </w:t>
      </w:r>
      <w:r w:rsidR="008142D3">
        <w:t xml:space="preserve">составила </w:t>
      </w:r>
      <w:r w:rsidR="003D60CB" w:rsidRPr="00E25332">
        <w:t>52,0%, доля больных со злокачественными новообразованиями, выявленных активно 19,1%. В 2018 году уменьшилась одногодичная летальность: 2017 год – 25,3%, 2018 год – 20,7</w:t>
      </w:r>
      <w:r w:rsidR="00874EED">
        <w:t>%,</w:t>
      </w:r>
      <w:r w:rsidR="003D60CB" w:rsidRPr="00E25332">
        <w:t xml:space="preserve"> </w:t>
      </w:r>
      <w:r w:rsidR="00874EED">
        <w:t xml:space="preserve">выросла доля морфологически подтвержденных злокачественных новообразований: 2017 год – 92,4%, 2018 год – 936,6%, вырос показатель распространенности злокачественных новообразований (контингент пациентов, состоящих </w:t>
      </w:r>
      <w:r>
        <w:t>под диспансерным наблюдением)</w:t>
      </w:r>
      <w:r w:rsidR="00874EED">
        <w:t xml:space="preserve">: 2017 год -  </w:t>
      </w:r>
      <w:r w:rsidR="00874EED" w:rsidRPr="00E25332">
        <w:t xml:space="preserve"> </w:t>
      </w:r>
      <w:r w:rsidR="00874EED" w:rsidRPr="00874EED">
        <w:t>2401,9</w:t>
      </w:r>
      <w:r>
        <w:t xml:space="preserve"> на 100 тыс. населения, 2018 год - </w:t>
      </w:r>
      <w:r w:rsidRPr="006706D6">
        <w:t xml:space="preserve">2548,56 </w:t>
      </w:r>
      <w:r>
        <w:t>на 100 тыс. населения области.</w:t>
      </w:r>
    </w:p>
    <w:p w:rsidR="003D60CB" w:rsidRPr="00E25332" w:rsidRDefault="003D60CB" w:rsidP="00AE4BFE">
      <w:pPr>
        <w:pStyle w:val="a3"/>
        <w:spacing w:line="276" w:lineRule="auto"/>
        <w:jc w:val="both"/>
      </w:pPr>
      <w:r w:rsidRPr="00E25332">
        <w:t xml:space="preserve">   </w:t>
      </w:r>
      <w:r>
        <w:t xml:space="preserve">       Осенью 2018 года начато </w:t>
      </w:r>
      <w:r w:rsidRPr="00E25332">
        <w:t xml:space="preserve"> строит</w:t>
      </w:r>
      <w:r>
        <w:t xml:space="preserve">ельство онкологического центра, </w:t>
      </w:r>
      <w:r w:rsidRPr="00E25332">
        <w:t xml:space="preserve"> в поселке Родники </w:t>
      </w:r>
      <w:proofErr w:type="spellStart"/>
      <w:r w:rsidRPr="00E25332">
        <w:t>Гурьевского</w:t>
      </w:r>
      <w:proofErr w:type="spellEnd"/>
      <w:r w:rsidRPr="00E25332">
        <w:t xml:space="preserve"> городского округа, недалеко от Калининграда. В структуре будущего онкологического центра – современная поликлиника на 300 посещений в смену, стационар на 200 коек круглосуточного и дневного пребывания, диагностическое отделение и отделение лучевой терапии, шесть </w:t>
      </w:r>
      <w:r w:rsidRPr="006706D6">
        <w:t>операционных.</w:t>
      </w:r>
      <w:r w:rsidR="006706D6" w:rsidRPr="006706D6">
        <w:t xml:space="preserve"> </w:t>
      </w:r>
    </w:p>
    <w:p w:rsidR="00382DD2" w:rsidRPr="006B1C27" w:rsidRDefault="00382DD2" w:rsidP="00AE4BFE">
      <w:pPr>
        <w:pStyle w:val="a3"/>
        <w:spacing w:line="276" w:lineRule="auto"/>
        <w:jc w:val="both"/>
      </w:pPr>
      <w:r w:rsidRPr="006B1C27">
        <w:rPr>
          <w:b/>
          <w:bCs/>
        </w:rPr>
        <w:t>Борьба с социально значимыми инфекционными заболеваниями</w:t>
      </w:r>
    </w:p>
    <w:p w:rsidR="00382DD2" w:rsidRPr="006B1C27" w:rsidRDefault="00382DD2" w:rsidP="00AE4BFE">
      <w:pPr>
        <w:pStyle w:val="a3"/>
        <w:spacing w:line="276" w:lineRule="auto"/>
        <w:jc w:val="both"/>
      </w:pPr>
      <w:r w:rsidRPr="006B1C27">
        <w:rPr>
          <w:i/>
          <w:iCs/>
        </w:rPr>
        <w:t xml:space="preserve">ВИЧ/СПИД </w:t>
      </w:r>
    </w:p>
    <w:p w:rsidR="00046461" w:rsidRPr="006B1C27" w:rsidRDefault="00754571" w:rsidP="00AE4BFE">
      <w:pPr>
        <w:pStyle w:val="a3"/>
        <w:spacing w:line="276" w:lineRule="auto"/>
        <w:jc w:val="both"/>
      </w:pPr>
      <w:r w:rsidRPr="006B1C27">
        <w:t xml:space="preserve">            </w:t>
      </w:r>
      <w:r w:rsidR="00312F21">
        <w:t>Продолжалась работа по реализации Государственной стратегии</w:t>
      </w:r>
      <w:r w:rsidR="00382DD2" w:rsidRPr="006B1C27">
        <w:t xml:space="preserve"> противодействия распространению ВИЧ-инфекции в Российской Федерации на период до 2020 г</w:t>
      </w:r>
      <w:r w:rsidR="00312F21">
        <w:t xml:space="preserve">ода и </w:t>
      </w:r>
      <w:r w:rsidR="00312F21">
        <w:lastRenderedPageBreak/>
        <w:t>дальнейшую перспективу</w:t>
      </w:r>
      <w:r w:rsidR="00F039BA">
        <w:t xml:space="preserve"> и </w:t>
      </w:r>
      <w:r w:rsidR="00A248D7">
        <w:t>по выполнению соответствующего</w:t>
      </w:r>
      <w:r w:rsidR="00046461" w:rsidRPr="006B1C27">
        <w:t xml:space="preserve"> «Плана мероприятий по реализации Государственной стратегии противодействия распрос</w:t>
      </w:r>
      <w:r w:rsidR="00F039BA">
        <w:t>транению ВИЧ-инфекции в Калинин</w:t>
      </w:r>
      <w:r w:rsidR="00046461" w:rsidRPr="006B1C27">
        <w:t xml:space="preserve">градской области на период до 2020 </w:t>
      </w:r>
      <w:r w:rsidR="00F039BA">
        <w:t xml:space="preserve">года и дальнейшую перспективу».    </w:t>
      </w:r>
    </w:p>
    <w:p w:rsidR="00B24DD4" w:rsidRPr="006B1C27" w:rsidRDefault="00754571" w:rsidP="00AE4BFE">
      <w:pPr>
        <w:pStyle w:val="a3"/>
        <w:spacing w:line="276" w:lineRule="auto"/>
        <w:jc w:val="both"/>
      </w:pPr>
      <w:r w:rsidRPr="006B1C27">
        <w:t xml:space="preserve">           </w:t>
      </w:r>
      <w:r w:rsidR="00046461" w:rsidRPr="006B1C27">
        <w:t xml:space="preserve">В рамках реализации важнейшего направления Государственной стратегии в регионе проведена работа по широкому информированию населения области по проблеме ВИЧ-инфекции: информация в интернет-порталах, светодиодная реклама, наружная реклама, </w:t>
      </w:r>
      <w:r w:rsidR="00C35180">
        <w:t xml:space="preserve">реклама на радио, телевидении, </w:t>
      </w:r>
      <w:r w:rsidR="00046461" w:rsidRPr="006B1C27">
        <w:t>СМИ, наружная реклама на транспорте и на мониторах в микроавтобусах городского автотранспорта, на проездных билетах городского автотранспорта, издание ин</w:t>
      </w:r>
      <w:r w:rsidR="00A248D7">
        <w:t>формационных листовок, буклетов. Э</w:t>
      </w:r>
      <w:r w:rsidR="00046461" w:rsidRPr="006B1C27">
        <w:t>то позволило в 2018 го</w:t>
      </w:r>
      <w:r w:rsidR="00A248D7">
        <w:t xml:space="preserve">ду поддержать,  достигнутый в предыдущем </w:t>
      </w:r>
      <w:r w:rsidR="00046461" w:rsidRPr="006B1C27">
        <w:t xml:space="preserve"> году</w:t>
      </w:r>
      <w:r w:rsidR="00A248D7">
        <w:t xml:space="preserve">, </w:t>
      </w:r>
      <w:r w:rsidR="00046461" w:rsidRPr="006B1C27">
        <w:t xml:space="preserve"> высокий охват обследованием  жителей области на наличие антител к вирусу иммунодефицита человека (ВИЧ)</w:t>
      </w:r>
      <w:r w:rsidR="00B24DD4" w:rsidRPr="006B1C27">
        <w:t xml:space="preserve">. Охват обследованием жителей области составил 25,8%, что </w:t>
      </w:r>
      <w:r w:rsidR="00F039BA">
        <w:t xml:space="preserve">выше целевого показателя </w:t>
      </w:r>
      <w:r w:rsidR="00A248D7">
        <w:t>24,0%</w:t>
      </w:r>
      <w:r w:rsidR="00F039BA">
        <w:t xml:space="preserve"> и </w:t>
      </w:r>
      <w:r w:rsidR="00A248D7">
        <w:t>уровня</w:t>
      </w:r>
      <w:r w:rsidR="00F039BA">
        <w:t xml:space="preserve">  охвата</w:t>
      </w:r>
      <w:r w:rsidR="00046461" w:rsidRPr="006B1C27">
        <w:t xml:space="preserve"> обследованием н</w:t>
      </w:r>
      <w:r w:rsidR="00A248D7">
        <w:t>а ВИЧ-инфекцию населения</w:t>
      </w:r>
      <w:r w:rsidR="00046461" w:rsidRPr="006B1C27">
        <w:t xml:space="preserve"> по Российской Федерации. </w:t>
      </w:r>
    </w:p>
    <w:p w:rsidR="00B24DD4" w:rsidRPr="006B1C27" w:rsidRDefault="00754571" w:rsidP="00AE4BFE">
      <w:pPr>
        <w:pStyle w:val="a3"/>
        <w:spacing w:line="276" w:lineRule="auto"/>
        <w:jc w:val="both"/>
      </w:pPr>
      <w:r w:rsidRPr="006B1C27">
        <w:t xml:space="preserve">         </w:t>
      </w:r>
      <w:r w:rsidR="00B24DD4" w:rsidRPr="006B1C27">
        <w:t>Ч</w:t>
      </w:r>
      <w:r w:rsidR="00046461" w:rsidRPr="006B1C27">
        <w:t>исло выявленных новых случаев ВИЧ-инфекции в 2018 году в области уменьшилось по сравнению с 2017 годом на 23,0% и составило 433 случая</w:t>
      </w:r>
      <w:r w:rsidR="00B24DD4" w:rsidRPr="006B1C27">
        <w:t xml:space="preserve">. </w:t>
      </w:r>
      <w:r w:rsidR="00532743">
        <w:t>П</w:t>
      </w:r>
      <w:r w:rsidR="00046461" w:rsidRPr="006B1C27">
        <w:t xml:space="preserve">о заболеваемости и распространенности ВИЧ-инфекции Калининградская область в последние годы </w:t>
      </w:r>
      <w:r w:rsidR="00A248D7">
        <w:t>перестала находиться в двадцатке</w:t>
      </w:r>
      <w:r w:rsidR="00532743">
        <w:t xml:space="preserve"> территорий России с</w:t>
      </w:r>
      <w:r w:rsidR="00046461" w:rsidRPr="006B1C27">
        <w:t xml:space="preserve"> высоким рейтин</w:t>
      </w:r>
      <w:r w:rsidR="00B24DD4" w:rsidRPr="006B1C27">
        <w:t>гом по обозначенным показателям</w:t>
      </w:r>
      <w:r w:rsidR="00046461" w:rsidRPr="006B1C27">
        <w:t xml:space="preserve">.  </w:t>
      </w:r>
    </w:p>
    <w:p w:rsidR="00046461" w:rsidRPr="006B1C27" w:rsidRDefault="00754571" w:rsidP="00AE4BFE">
      <w:pPr>
        <w:pStyle w:val="a3"/>
        <w:spacing w:line="276" w:lineRule="auto"/>
        <w:jc w:val="both"/>
      </w:pPr>
      <w:r w:rsidRPr="006B1C27">
        <w:t xml:space="preserve">         </w:t>
      </w:r>
      <w:r w:rsidR="00046461" w:rsidRPr="006B1C27">
        <w:t xml:space="preserve">В 2018 году рост числа выявленных случаев заболеваний ВИЧ-инфекцией был зарегистрирован только среди контингента </w:t>
      </w:r>
      <w:proofErr w:type="spellStart"/>
      <w:r w:rsidR="00046461" w:rsidRPr="006B1C27">
        <w:t>наркопотребителей</w:t>
      </w:r>
      <w:proofErr w:type="spellEnd"/>
      <w:r w:rsidR="00046461" w:rsidRPr="006B1C27">
        <w:t xml:space="preserve"> и лиц, пребывающих в местах</w:t>
      </w:r>
      <w:r w:rsidR="00532743">
        <w:t xml:space="preserve"> лишения свободы. Количество</w:t>
      </w:r>
      <w:r w:rsidR="00C35180">
        <w:t xml:space="preserve"> </w:t>
      </w:r>
      <w:r w:rsidR="00046461" w:rsidRPr="006B1C27">
        <w:t>лиц</w:t>
      </w:r>
      <w:r w:rsidR="00532743">
        <w:t xml:space="preserve"> с </w:t>
      </w:r>
      <w:proofErr w:type="gramStart"/>
      <w:r w:rsidR="00532743">
        <w:t>ВИЧ</w:t>
      </w:r>
      <w:r w:rsidR="00046461" w:rsidRPr="006B1C27">
        <w:t>,</w:t>
      </w:r>
      <w:r w:rsidR="00A248D7">
        <w:t xml:space="preserve"> </w:t>
      </w:r>
      <w:r w:rsidR="00046461" w:rsidRPr="006B1C27">
        <w:t xml:space="preserve"> </w:t>
      </w:r>
      <w:r w:rsidR="00532743">
        <w:t>выявленных</w:t>
      </w:r>
      <w:proofErr w:type="gramEnd"/>
      <w:r w:rsidR="00532743">
        <w:t xml:space="preserve"> </w:t>
      </w:r>
      <w:r w:rsidR="00046461" w:rsidRPr="006B1C27">
        <w:t xml:space="preserve"> по эпидемиологическим показаниям</w:t>
      </w:r>
      <w:r w:rsidR="00532743">
        <w:t xml:space="preserve">, </w:t>
      </w:r>
      <w:r w:rsidR="00046461" w:rsidRPr="006B1C27">
        <w:t xml:space="preserve"> уменьшилось на 40,0%, что является положительным прогностическим признаком в изменении поведения населения на менее рисковое</w:t>
      </w:r>
      <w:r w:rsidR="00532743">
        <w:t xml:space="preserve"> при половых контактах. </w:t>
      </w:r>
    </w:p>
    <w:p w:rsidR="00B24DD4" w:rsidRPr="006B1C27" w:rsidRDefault="00754571" w:rsidP="00AE4BFE">
      <w:pPr>
        <w:pStyle w:val="a3"/>
        <w:spacing w:line="276" w:lineRule="auto"/>
        <w:jc w:val="both"/>
      </w:pPr>
      <w:r w:rsidRPr="006B1C27">
        <w:t xml:space="preserve">          </w:t>
      </w:r>
      <w:r w:rsidR="00B24DD4" w:rsidRPr="006B1C27">
        <w:t>Ох</w:t>
      </w:r>
      <w:r w:rsidR="00A248D7">
        <w:t xml:space="preserve">ват </w:t>
      </w:r>
      <w:r w:rsidR="00B24DD4" w:rsidRPr="006B1C27">
        <w:t xml:space="preserve"> диспансерным наблюдением лиц, живущих с ВИЧ</w:t>
      </w:r>
      <w:r w:rsidR="00532743">
        <w:t xml:space="preserve">, </w:t>
      </w:r>
      <w:r w:rsidR="00B24DD4" w:rsidRPr="006B1C27">
        <w:t xml:space="preserve"> </w:t>
      </w:r>
      <w:r w:rsidR="00532743">
        <w:t xml:space="preserve">составил 85,6%  при плановом показателе - 79,5% .  </w:t>
      </w:r>
      <w:r w:rsidR="00B24DD4" w:rsidRPr="006B1C27">
        <w:t xml:space="preserve"> Доля лиц, получающих антиретровирусную терапию, от числа состоящих на диспансерном учете </w:t>
      </w:r>
      <w:r w:rsidR="00454D34">
        <w:t>составила  63,4% при плановом показателе - 60,0. Выполнены</w:t>
      </w:r>
      <w:r w:rsidR="00B24DD4" w:rsidRPr="006B1C27">
        <w:t xml:space="preserve"> нормативные показатели по проведению </w:t>
      </w:r>
      <w:proofErr w:type="spellStart"/>
      <w:r w:rsidR="00B24DD4" w:rsidRPr="006B1C27">
        <w:t>химиопрофилактики</w:t>
      </w:r>
      <w:proofErr w:type="spellEnd"/>
      <w:r w:rsidR="00B24DD4" w:rsidRPr="006B1C27">
        <w:t xml:space="preserve"> передачи ВИЧ-инфекции от матер</w:t>
      </w:r>
      <w:r w:rsidR="00454D34">
        <w:t>и ребенку в период беременности и в родах</w:t>
      </w:r>
      <w:r w:rsidR="00B24DD4" w:rsidRPr="006B1C27">
        <w:t>.</w:t>
      </w:r>
    </w:p>
    <w:p w:rsidR="00382DD2" w:rsidRPr="006B1C27" w:rsidRDefault="00382DD2" w:rsidP="00AE4BFE">
      <w:pPr>
        <w:pStyle w:val="a3"/>
        <w:spacing w:line="276" w:lineRule="auto"/>
        <w:jc w:val="both"/>
      </w:pPr>
      <w:r w:rsidRPr="006B1C27">
        <w:rPr>
          <w:i/>
          <w:iCs/>
        </w:rPr>
        <w:t xml:space="preserve">Туберкулёз </w:t>
      </w:r>
    </w:p>
    <w:p w:rsidR="00382DD2" w:rsidRPr="006B1C27" w:rsidRDefault="00754571" w:rsidP="00AE4BFE">
      <w:pPr>
        <w:pStyle w:val="a3"/>
        <w:spacing w:line="276" w:lineRule="auto"/>
        <w:jc w:val="both"/>
      </w:pPr>
      <w:r w:rsidRPr="006B1C27">
        <w:t xml:space="preserve">          </w:t>
      </w:r>
      <w:r w:rsidR="00382DD2" w:rsidRPr="006B1C27">
        <w:t>В 201</w:t>
      </w:r>
      <w:r w:rsidR="00F93CAF" w:rsidRPr="006B1C27">
        <w:t>8</w:t>
      </w:r>
      <w:r w:rsidR="00382DD2" w:rsidRPr="006B1C27">
        <w:t xml:space="preserve"> году в рамках реализации мероприятий по совершенствованию медицинской помощи больным туберкулёзом продолжена работа, направленная на активное раннее выявление больных туберкулёзом и обеспечение их необходимым лечением, что способствовало улучшению эпидемиологической обстановки по туберкулёзу в области. Охват населения профилактическими осмотрами на туберкулёз в 201</w:t>
      </w:r>
      <w:r w:rsidR="00F93CAF" w:rsidRPr="006B1C27">
        <w:t>8</w:t>
      </w:r>
      <w:r w:rsidR="00382DD2" w:rsidRPr="006B1C27">
        <w:t xml:space="preserve"> году составил 71,4% населения. </w:t>
      </w:r>
    </w:p>
    <w:p w:rsidR="00454D34" w:rsidRPr="006B1C27" w:rsidRDefault="00754571" w:rsidP="00AE4BFE">
      <w:pPr>
        <w:pStyle w:val="a3"/>
        <w:spacing w:line="276" w:lineRule="auto"/>
        <w:jc w:val="both"/>
      </w:pPr>
      <w:r w:rsidRPr="006B1C27">
        <w:lastRenderedPageBreak/>
        <w:t xml:space="preserve">         </w:t>
      </w:r>
      <w:r w:rsidR="00382DD2" w:rsidRPr="006B1C27">
        <w:t xml:space="preserve">За последние 5 лет заболеваемость туберкулёзом в области сократилась на </w:t>
      </w:r>
      <w:r w:rsidR="00F93CAF" w:rsidRPr="006B1C27">
        <w:t>37</w:t>
      </w:r>
      <w:r w:rsidR="00382DD2" w:rsidRPr="006B1C27">
        <w:t>%. В 201</w:t>
      </w:r>
      <w:r w:rsidR="00F93CAF" w:rsidRPr="006B1C27">
        <w:t>8</w:t>
      </w:r>
      <w:r w:rsidR="00382DD2" w:rsidRPr="006B1C27">
        <w:t xml:space="preserve"> году заболеваемость туберкулёзом составила </w:t>
      </w:r>
      <w:r w:rsidR="00F93CAF" w:rsidRPr="006B1C27">
        <w:t xml:space="preserve">35,9 </w:t>
      </w:r>
      <w:r w:rsidR="00382DD2" w:rsidRPr="006B1C27">
        <w:t xml:space="preserve">на 100 тыс. населения, что на </w:t>
      </w:r>
      <w:r w:rsidR="00F93CAF" w:rsidRPr="006B1C27">
        <w:t>7,5</w:t>
      </w:r>
      <w:r w:rsidR="00382DD2" w:rsidRPr="006B1C27">
        <w:t>% ниже значения заболеваемости туберкулёзом за 201</w:t>
      </w:r>
      <w:r w:rsidR="00F93CAF" w:rsidRPr="006B1C27">
        <w:t>7</w:t>
      </w:r>
      <w:r w:rsidR="003D60CB">
        <w:t xml:space="preserve"> год.</w:t>
      </w:r>
    </w:p>
    <w:p w:rsidR="00382DD2" w:rsidRPr="006B1C27" w:rsidRDefault="003D60CB" w:rsidP="00AE4BFE">
      <w:pPr>
        <w:pStyle w:val="a3"/>
        <w:spacing w:line="276" w:lineRule="auto"/>
        <w:jc w:val="both"/>
      </w:pPr>
      <w:r>
        <w:t xml:space="preserve">     </w:t>
      </w:r>
      <w:r w:rsidR="00382DD2" w:rsidRPr="006B1C27">
        <w:rPr>
          <w:b/>
          <w:bCs/>
        </w:rPr>
        <w:t>Оказание скорой, в том числе скорой специализированной, медицинской помощи</w:t>
      </w:r>
    </w:p>
    <w:p w:rsidR="00382DD2" w:rsidRPr="006B1C27" w:rsidRDefault="00754571" w:rsidP="00AE4BFE">
      <w:pPr>
        <w:pStyle w:val="a3"/>
        <w:spacing w:line="276" w:lineRule="auto"/>
        <w:jc w:val="both"/>
      </w:pPr>
      <w:r w:rsidRPr="006B1C27">
        <w:t xml:space="preserve">         </w:t>
      </w:r>
      <w:r w:rsidR="00382DD2" w:rsidRPr="006B1C27">
        <w:t>В 201</w:t>
      </w:r>
      <w:r w:rsidR="0057758B" w:rsidRPr="006B1C27">
        <w:t>8</w:t>
      </w:r>
      <w:r w:rsidR="00382DD2" w:rsidRPr="006B1C27">
        <w:t xml:space="preserve"> году доля выездов бригад скорой медицинской помощи со временем </w:t>
      </w:r>
      <w:proofErr w:type="spellStart"/>
      <w:r w:rsidR="00382DD2" w:rsidRPr="006B1C27">
        <w:t>доезда</w:t>
      </w:r>
      <w:proofErr w:type="spellEnd"/>
      <w:r w:rsidR="00382DD2" w:rsidRPr="006B1C27">
        <w:t xml:space="preserve"> менее 20 минут до больного составила </w:t>
      </w:r>
      <w:r w:rsidR="006E2B09" w:rsidRPr="006B1C27">
        <w:t>83</w:t>
      </w:r>
      <w:r w:rsidR="00382DD2" w:rsidRPr="006B1C27">
        <w:t xml:space="preserve">%, до места ДТП </w:t>
      </w:r>
      <w:r w:rsidR="006E2B09" w:rsidRPr="006B1C27">
        <w:t>–</w:t>
      </w:r>
      <w:r w:rsidR="00382DD2" w:rsidRPr="006B1C27">
        <w:t xml:space="preserve"> </w:t>
      </w:r>
      <w:r w:rsidR="006E2B09" w:rsidRPr="006B1C27">
        <w:t>95,5</w:t>
      </w:r>
      <w:r w:rsidR="00382DD2" w:rsidRPr="006B1C27">
        <w:t xml:space="preserve">%. </w:t>
      </w:r>
    </w:p>
    <w:p w:rsidR="00895AB0" w:rsidRDefault="00754571" w:rsidP="00AE4BFE">
      <w:pPr>
        <w:pStyle w:val="a3"/>
        <w:spacing w:line="276" w:lineRule="auto"/>
        <w:jc w:val="both"/>
      </w:pPr>
      <w:r w:rsidRPr="006B1C27">
        <w:t xml:space="preserve">        </w:t>
      </w:r>
      <w:r w:rsidR="00382DD2" w:rsidRPr="006B1C27">
        <w:t xml:space="preserve">Службой скорой медицинской помощи было обслужено </w:t>
      </w:r>
      <w:r w:rsidR="006E2B09" w:rsidRPr="006B1C27">
        <w:t>280 717</w:t>
      </w:r>
      <w:r w:rsidR="00382DD2" w:rsidRPr="006B1C27">
        <w:t xml:space="preserve"> вызовов к больным и пострадавшим. Число лиц, которым оказана медицинская помощь при выездах – 28</w:t>
      </w:r>
      <w:r w:rsidR="006E2B09" w:rsidRPr="006B1C27">
        <w:t xml:space="preserve">4 528 </w:t>
      </w:r>
      <w:r w:rsidR="00382DD2" w:rsidRPr="006B1C27">
        <w:t xml:space="preserve">человек. </w:t>
      </w:r>
    </w:p>
    <w:p w:rsidR="00382DD2" w:rsidRDefault="00895AB0" w:rsidP="00AE4BFE">
      <w:pPr>
        <w:pStyle w:val="a3"/>
        <w:spacing w:line="276" w:lineRule="auto"/>
        <w:jc w:val="both"/>
      </w:pPr>
      <w:r>
        <w:t xml:space="preserve">         В 2018 году автопарк </w:t>
      </w:r>
      <w:r w:rsidRPr="006B1C27">
        <w:t>скорой медицинской помощи</w:t>
      </w:r>
      <w:r>
        <w:t xml:space="preserve"> пополнен 25 автомобилями класса «</w:t>
      </w:r>
      <w:r w:rsidR="00707815">
        <w:t>В» и 9  автомобилями класса «</w:t>
      </w:r>
      <w:r w:rsidR="00AD4294">
        <w:t>С», оснащенными</w:t>
      </w:r>
      <w:r w:rsidR="00707815">
        <w:t xml:space="preserve">  современным медицинским оборудованием для оказания  своевременной медицинской помощи на </w:t>
      </w:r>
      <w:proofErr w:type="spellStart"/>
      <w:r w:rsidR="00707815">
        <w:t>догоспитальном</w:t>
      </w:r>
      <w:proofErr w:type="spellEnd"/>
      <w:r w:rsidR="00707815">
        <w:t xml:space="preserve"> этапе.</w:t>
      </w:r>
    </w:p>
    <w:p w:rsidR="00025B98" w:rsidRPr="006B1C27" w:rsidRDefault="00025B98" w:rsidP="00AE4BFE">
      <w:pPr>
        <w:pStyle w:val="a3"/>
        <w:spacing w:line="276" w:lineRule="auto"/>
        <w:jc w:val="both"/>
      </w:pPr>
      <w:r>
        <w:t xml:space="preserve">        В 2018 году благодаря службе скорой медицинской помощи удалось сохранить более 50 000 жизней пострадавшим при  ДТП и других неблагоприятных ситуациях.</w:t>
      </w:r>
    </w:p>
    <w:p w:rsidR="00382DD2" w:rsidRPr="006B1C27" w:rsidRDefault="00382DD2" w:rsidP="00AE4BFE">
      <w:pPr>
        <w:pStyle w:val="a3"/>
        <w:spacing w:line="276" w:lineRule="auto"/>
        <w:jc w:val="both"/>
      </w:pPr>
      <w:r w:rsidRPr="006B1C27">
        <w:rPr>
          <w:b/>
          <w:bCs/>
        </w:rPr>
        <w:t>Медицинские кадры</w:t>
      </w:r>
    </w:p>
    <w:p w:rsidR="00382DD2" w:rsidRPr="006B1C27" w:rsidRDefault="00754571" w:rsidP="00AE4BFE">
      <w:pPr>
        <w:pStyle w:val="a3"/>
        <w:spacing w:line="276" w:lineRule="auto"/>
        <w:jc w:val="both"/>
      </w:pPr>
      <w:r w:rsidRPr="006B1C27">
        <w:t xml:space="preserve">         </w:t>
      </w:r>
      <w:r w:rsidR="00382DD2" w:rsidRPr="006B1C27">
        <w:t>В Калининградской области</w:t>
      </w:r>
      <w:r w:rsidR="00E90118">
        <w:t xml:space="preserve"> </w:t>
      </w:r>
      <w:r w:rsidR="00382DD2" w:rsidRPr="006B1C27">
        <w:t xml:space="preserve"> разработана</w:t>
      </w:r>
      <w:r w:rsidR="00E90118">
        <w:t xml:space="preserve"> и оценивается, как </w:t>
      </w:r>
      <w:r w:rsidR="00382DD2" w:rsidRPr="006B1C27">
        <w:t xml:space="preserve"> одна из лучших в стране</w:t>
      </w:r>
      <w:r w:rsidR="00A248D7">
        <w:t>, программа привлечения медицинских работников, которая включает в себя</w:t>
      </w:r>
      <w:r w:rsidR="00F53DE0">
        <w:t xml:space="preserve"> меры соци</w:t>
      </w:r>
      <w:r w:rsidR="00382DD2" w:rsidRPr="006B1C27">
        <w:t>альной поддержки, финансового стимулирования и решения жилищного вопроса. На 01.01.201</w:t>
      </w:r>
      <w:r w:rsidR="006E2B09" w:rsidRPr="006B1C27">
        <w:t>9</w:t>
      </w:r>
      <w:r w:rsidR="00382DD2" w:rsidRPr="006B1C27">
        <w:t xml:space="preserve"> года в медицинских организациях государственной системы здравоохранения Калининградской области всего работает 16 685 работников, в том числе: </w:t>
      </w:r>
    </w:p>
    <w:p w:rsidR="00382DD2" w:rsidRPr="006B1C27" w:rsidRDefault="00382DD2" w:rsidP="00AE4BFE">
      <w:pPr>
        <w:pStyle w:val="a3"/>
        <w:spacing w:line="276" w:lineRule="auto"/>
        <w:jc w:val="both"/>
      </w:pPr>
      <w:r w:rsidRPr="006B1C27">
        <w:t xml:space="preserve">- </w:t>
      </w:r>
      <w:r w:rsidR="006E2B09" w:rsidRPr="006B1C27">
        <w:t>3 019</w:t>
      </w:r>
      <w:r w:rsidRPr="006B1C27">
        <w:t xml:space="preserve"> врачей, что на 4</w:t>
      </w:r>
      <w:r w:rsidR="006E2B09" w:rsidRPr="006B1C27">
        <w:t>2</w:t>
      </w:r>
      <w:r w:rsidRPr="006B1C27">
        <w:t xml:space="preserve"> врач</w:t>
      </w:r>
      <w:r w:rsidR="006E2B09" w:rsidRPr="006B1C27">
        <w:t>а</w:t>
      </w:r>
      <w:r w:rsidRPr="006B1C27">
        <w:t xml:space="preserve"> больше, чем на 01.01.201</w:t>
      </w:r>
      <w:r w:rsidR="006E2B09" w:rsidRPr="006B1C27">
        <w:t>8</w:t>
      </w:r>
      <w:r w:rsidRPr="006B1C27">
        <w:t xml:space="preserve"> года. </w:t>
      </w:r>
    </w:p>
    <w:p w:rsidR="00382DD2" w:rsidRPr="006B1C27" w:rsidRDefault="00754571" w:rsidP="00AE4BFE">
      <w:pPr>
        <w:pStyle w:val="a3"/>
        <w:spacing w:line="276" w:lineRule="auto"/>
        <w:jc w:val="both"/>
      </w:pPr>
      <w:r w:rsidRPr="006B1C27">
        <w:t xml:space="preserve">        </w:t>
      </w:r>
      <w:r w:rsidR="006B1C27">
        <w:t>В помощ</w:t>
      </w:r>
      <w:r w:rsidR="00382DD2" w:rsidRPr="006B1C27">
        <w:t>ь переезжающим в Калин</w:t>
      </w:r>
      <w:r w:rsidR="00E90118">
        <w:t>инградскую область специалистам</w:t>
      </w:r>
      <w:r w:rsidR="00382DD2" w:rsidRPr="006B1C27">
        <w:t xml:space="preserve"> в 201</w:t>
      </w:r>
      <w:r w:rsidR="006E2B09" w:rsidRPr="006B1C27">
        <w:t>8</w:t>
      </w:r>
      <w:r w:rsidR="00382DD2" w:rsidRPr="006B1C27">
        <w:t xml:space="preserve"> году </w:t>
      </w:r>
      <w:r w:rsidR="00F53DE0">
        <w:t xml:space="preserve"> продолжена  реализация   правительственной</w:t>
      </w:r>
      <w:r w:rsidR="006E2B09" w:rsidRPr="006B1C27">
        <w:t xml:space="preserve"> </w:t>
      </w:r>
      <w:r w:rsidR="00382DD2" w:rsidRPr="006B1C27">
        <w:t>программ</w:t>
      </w:r>
      <w:r w:rsidR="00F53DE0">
        <w:t>ы, в части «</w:t>
      </w:r>
      <w:proofErr w:type="spellStart"/>
      <w:r w:rsidR="00F53DE0">
        <w:t>консъ</w:t>
      </w:r>
      <w:r w:rsidR="00382DD2" w:rsidRPr="006B1C27">
        <w:t>ерж</w:t>
      </w:r>
      <w:proofErr w:type="spellEnd"/>
      <w:r w:rsidR="00382DD2" w:rsidRPr="006B1C27">
        <w:t xml:space="preserve">-сервиса». </w:t>
      </w:r>
    </w:p>
    <w:p w:rsidR="00382DD2" w:rsidRPr="006B1C27" w:rsidRDefault="00754571" w:rsidP="00AE4BFE">
      <w:pPr>
        <w:pStyle w:val="a3"/>
        <w:spacing w:line="276" w:lineRule="auto"/>
        <w:jc w:val="both"/>
      </w:pPr>
      <w:r w:rsidRPr="006B1C27">
        <w:t xml:space="preserve">        </w:t>
      </w:r>
      <w:r w:rsidR="00F53DE0">
        <w:t xml:space="preserve">В </w:t>
      </w:r>
      <w:r w:rsidR="00382DD2" w:rsidRPr="006B1C27">
        <w:t>соответствии с законом Калининградской</w:t>
      </w:r>
      <w:r w:rsidR="00E90118">
        <w:t xml:space="preserve"> области</w:t>
      </w:r>
      <w:r w:rsidR="00382DD2" w:rsidRPr="006B1C27">
        <w:t xml:space="preserve"> гражданам, обу</w:t>
      </w:r>
      <w:r w:rsidR="00F53DE0">
        <w:t>чающимся и завершившим обучение</w:t>
      </w:r>
      <w:r w:rsidR="00382DD2" w:rsidRPr="006B1C27">
        <w:t xml:space="preserve"> по целевому направлению по прог</w:t>
      </w:r>
      <w:r w:rsidR="00F53DE0">
        <w:t xml:space="preserve">раммам </w:t>
      </w:r>
      <w:r w:rsidR="00382DD2" w:rsidRPr="006B1C27">
        <w:t xml:space="preserve">ординатуры, предусмотрены дополнительные меры социальной поддержки. Среди них: </w:t>
      </w:r>
    </w:p>
    <w:p w:rsidR="00382DD2" w:rsidRPr="006B1C27" w:rsidRDefault="00382DD2" w:rsidP="00AE4BFE">
      <w:pPr>
        <w:pStyle w:val="a3"/>
        <w:spacing w:line="276" w:lineRule="auto"/>
        <w:jc w:val="both"/>
      </w:pPr>
      <w:r w:rsidRPr="006B1C27">
        <w:t>- ежемесячная дополнительная стипендия в</w:t>
      </w:r>
      <w:r w:rsidR="00F53DE0">
        <w:t xml:space="preserve"> </w:t>
      </w:r>
      <w:r w:rsidRPr="006B1C27">
        <w:t xml:space="preserve"> размере 2000 рублей; </w:t>
      </w:r>
    </w:p>
    <w:p w:rsidR="00382DD2" w:rsidRPr="006B1C27" w:rsidRDefault="00E90118" w:rsidP="00AE4BFE">
      <w:pPr>
        <w:pStyle w:val="a3"/>
        <w:spacing w:line="276" w:lineRule="auto"/>
        <w:jc w:val="both"/>
      </w:pPr>
      <w:r>
        <w:t xml:space="preserve">- </w:t>
      </w:r>
      <w:r w:rsidR="00382DD2" w:rsidRPr="006B1C27">
        <w:t>единовреме</w:t>
      </w:r>
      <w:r w:rsidR="00F53DE0">
        <w:t xml:space="preserve">нная денежная выплата в размере </w:t>
      </w:r>
      <w:r w:rsidR="00382DD2" w:rsidRPr="006B1C27">
        <w:t xml:space="preserve">200 000 рублей при первом трудоустройстве в государственные медицинские организации Калининградской области. </w:t>
      </w:r>
    </w:p>
    <w:p w:rsidR="00382DD2" w:rsidRPr="006B1C27" w:rsidRDefault="00F53DE0" w:rsidP="00AE4BFE">
      <w:pPr>
        <w:pStyle w:val="a3"/>
        <w:spacing w:line="276" w:lineRule="auto"/>
        <w:jc w:val="both"/>
      </w:pPr>
      <w:r>
        <w:t xml:space="preserve"> -</w:t>
      </w:r>
      <w:r w:rsidR="00E90118">
        <w:t xml:space="preserve"> специалистам</w:t>
      </w:r>
      <w:r w:rsidR="00382DD2" w:rsidRPr="006B1C27">
        <w:t>, принятым на о</w:t>
      </w:r>
      <w:r>
        <w:t xml:space="preserve">бучение в  ординатуру не </w:t>
      </w:r>
      <w:r w:rsidR="00677B32">
        <w:t xml:space="preserve"> по целевому приему</w:t>
      </w:r>
      <w:r w:rsidR="00382DD2" w:rsidRPr="006B1C27">
        <w:t xml:space="preserve"> по остроде</w:t>
      </w:r>
      <w:r w:rsidR="00677B32">
        <w:t>фицитным специальностям,</w:t>
      </w:r>
      <w:r w:rsidR="00382DD2" w:rsidRPr="006B1C27">
        <w:t xml:space="preserve"> предоставляется мера социальной поддержки в виде оплаты обучения по фактически произведенным расходам. </w:t>
      </w:r>
    </w:p>
    <w:p w:rsidR="00382DD2" w:rsidRPr="006B1C27" w:rsidRDefault="00754571" w:rsidP="00AE4BFE">
      <w:pPr>
        <w:pStyle w:val="a3"/>
        <w:spacing w:line="276" w:lineRule="auto"/>
        <w:jc w:val="both"/>
      </w:pPr>
      <w:r w:rsidRPr="006B1C27">
        <w:lastRenderedPageBreak/>
        <w:t xml:space="preserve">         </w:t>
      </w:r>
      <w:r w:rsidR="00382DD2" w:rsidRPr="006B1C27">
        <w:t>В 201</w:t>
      </w:r>
      <w:r w:rsidR="00677B32">
        <w:t>8 году 68 ординаторам</w:t>
      </w:r>
      <w:r w:rsidR="00382DD2" w:rsidRPr="006B1C27">
        <w:t>, обучающимся в образовательных организациях на условиях целевого приема для нужд Калининградской области, была выплачена дополнительна</w:t>
      </w:r>
      <w:r w:rsidR="00677B32">
        <w:t>я стипендия на общую сумму 1 138 тыс.</w:t>
      </w:r>
      <w:r w:rsidR="00F53DE0">
        <w:t xml:space="preserve"> рублей.</w:t>
      </w:r>
      <w:r w:rsidR="00677B32">
        <w:t xml:space="preserve"> </w:t>
      </w:r>
      <w:r w:rsidR="00382DD2" w:rsidRPr="006B1C27">
        <w:t xml:space="preserve"> </w:t>
      </w:r>
    </w:p>
    <w:p w:rsidR="00AD4633" w:rsidRPr="006B1C27" w:rsidRDefault="00754571" w:rsidP="00AE4BFE">
      <w:pPr>
        <w:pStyle w:val="a3"/>
        <w:spacing w:line="276" w:lineRule="auto"/>
        <w:jc w:val="both"/>
      </w:pPr>
      <w:r w:rsidRPr="006B1C27">
        <w:t xml:space="preserve">        </w:t>
      </w:r>
      <w:r w:rsidR="00382DD2" w:rsidRPr="006B1C27">
        <w:t>В 201</w:t>
      </w:r>
      <w:r w:rsidR="00181B4A">
        <w:t>8 году 1</w:t>
      </w:r>
      <w:r w:rsidR="006B1C27" w:rsidRPr="006B1C27">
        <w:t>8</w:t>
      </w:r>
      <w:r w:rsidR="00382DD2" w:rsidRPr="006B1C27">
        <w:t xml:space="preserve"> </w:t>
      </w:r>
      <w:r w:rsidR="00181B4A">
        <w:t xml:space="preserve">специалистам – </w:t>
      </w:r>
      <w:r w:rsidR="00F53DE0">
        <w:t>«</w:t>
      </w:r>
      <w:proofErr w:type="spellStart"/>
      <w:r w:rsidR="00181B4A">
        <w:t>целевикам</w:t>
      </w:r>
      <w:proofErr w:type="spellEnd"/>
      <w:r w:rsidR="00F53DE0">
        <w:t>»</w:t>
      </w:r>
      <w:r w:rsidR="00181B4A">
        <w:t xml:space="preserve">, </w:t>
      </w:r>
      <w:r w:rsidR="00382DD2" w:rsidRPr="006B1C27">
        <w:t>трудоустро</w:t>
      </w:r>
      <w:r w:rsidR="00181B4A">
        <w:t>енным</w:t>
      </w:r>
      <w:r w:rsidR="00382DD2" w:rsidRPr="006B1C27">
        <w:t xml:space="preserve"> в государственные медицинские организации Кал</w:t>
      </w:r>
      <w:r w:rsidR="00181B4A">
        <w:t xml:space="preserve">ининградской области </w:t>
      </w:r>
      <w:r w:rsidR="00382DD2" w:rsidRPr="006B1C27">
        <w:t xml:space="preserve"> были произведены единовременные выплаты в размере 2</w:t>
      </w:r>
      <w:r w:rsidR="00181B4A">
        <w:t>00 тысяч рублей на общую сумму 3</w:t>
      </w:r>
      <w:r w:rsidR="00382DD2" w:rsidRPr="006B1C27">
        <w:t xml:space="preserve"> 600 тыс. руб.</w:t>
      </w:r>
      <w:r w:rsidR="00181B4A">
        <w:t xml:space="preserve">  </w:t>
      </w:r>
    </w:p>
    <w:p w:rsidR="00382DD2" w:rsidRPr="006B1C27" w:rsidRDefault="00181B4A" w:rsidP="00AE4BFE">
      <w:pPr>
        <w:pStyle w:val="a3"/>
        <w:spacing w:line="276" w:lineRule="auto"/>
        <w:jc w:val="both"/>
      </w:pPr>
      <w:r>
        <w:t xml:space="preserve">       </w:t>
      </w:r>
      <w:r w:rsidR="00AD4633" w:rsidRPr="006B1C27">
        <w:t>В 201</w:t>
      </w:r>
      <w:r>
        <w:t>8</w:t>
      </w:r>
      <w:r w:rsidR="00AD4633" w:rsidRPr="006B1C27">
        <w:t xml:space="preserve"> году </w:t>
      </w:r>
      <w:r>
        <w:t>2 ординаторам</w:t>
      </w:r>
      <w:r w:rsidR="00754571" w:rsidRPr="006B1C27">
        <w:t>, заключивш</w:t>
      </w:r>
      <w:r>
        <w:t>им</w:t>
      </w:r>
      <w:r w:rsidR="00754571" w:rsidRPr="006B1C27">
        <w:t xml:space="preserve"> с Министерством </w:t>
      </w:r>
      <w:r>
        <w:t xml:space="preserve">здравоохранения </w:t>
      </w:r>
      <w:r w:rsidR="00754571" w:rsidRPr="006B1C27">
        <w:t xml:space="preserve">договор о целевом обучении, </w:t>
      </w:r>
      <w:r w:rsidR="00AD4633" w:rsidRPr="006B1C27">
        <w:t>по фактическим затратам</w:t>
      </w:r>
      <w:r>
        <w:t>,</w:t>
      </w:r>
      <w:r w:rsidR="00AD4633" w:rsidRPr="006B1C27">
        <w:t xml:space="preserve"> </w:t>
      </w:r>
      <w:r w:rsidR="00754571" w:rsidRPr="006B1C27">
        <w:t>произведен</w:t>
      </w:r>
      <w:r w:rsidR="006B1C27" w:rsidRPr="006B1C27">
        <w:t>а</w:t>
      </w:r>
      <w:r w:rsidR="00754571" w:rsidRPr="006B1C27">
        <w:t xml:space="preserve"> выплат</w:t>
      </w:r>
      <w:r w:rsidR="006B1C27" w:rsidRPr="006B1C27">
        <w:t>а</w:t>
      </w:r>
      <w:r w:rsidR="00754571" w:rsidRPr="006B1C27">
        <w:t xml:space="preserve"> </w:t>
      </w:r>
      <w:r>
        <w:t xml:space="preserve">на обучение на сумму 720 тыс. руб. </w:t>
      </w:r>
    </w:p>
    <w:p w:rsidR="00382DD2" w:rsidRPr="006B1C27" w:rsidRDefault="00181B4A" w:rsidP="00AE4BFE">
      <w:pPr>
        <w:pStyle w:val="a3"/>
        <w:spacing w:line="276" w:lineRule="auto"/>
        <w:jc w:val="both"/>
      </w:pPr>
      <w:r>
        <w:t xml:space="preserve">      </w:t>
      </w:r>
      <w:r w:rsidR="00382DD2" w:rsidRPr="006B1C27">
        <w:t>В целях привлечения врачей в сельские населенные пункты Министерством продолжена работа по предоставлению единовременной компенсационной выплаты в размере 1 миллиона рублей по пр</w:t>
      </w:r>
      <w:r>
        <w:t>ограмме «Земский доктор». В 2018</w:t>
      </w:r>
      <w:r w:rsidR="00382DD2" w:rsidRPr="006B1C27">
        <w:t xml:space="preserve"> году произведено 7 выплат</w:t>
      </w:r>
      <w:r>
        <w:t>, в т</w:t>
      </w:r>
      <w:r w:rsidR="00756478">
        <w:t xml:space="preserve"> </w:t>
      </w:r>
      <w:r>
        <w:t>ч</w:t>
      </w:r>
      <w:r w:rsidR="00AD4633" w:rsidRPr="006B1C27">
        <w:t>: 3 врачам и 4 фельдшерам</w:t>
      </w:r>
      <w:r w:rsidR="00382DD2" w:rsidRPr="006B1C27">
        <w:t xml:space="preserve">. </w:t>
      </w:r>
    </w:p>
    <w:p w:rsidR="00382DD2" w:rsidRPr="006B1C27" w:rsidRDefault="00181B4A" w:rsidP="00AE4BFE">
      <w:pPr>
        <w:pStyle w:val="a3"/>
        <w:spacing w:line="276" w:lineRule="auto"/>
        <w:jc w:val="both"/>
      </w:pPr>
      <w:r>
        <w:t xml:space="preserve">     </w:t>
      </w:r>
      <w:r w:rsidR="00382DD2" w:rsidRPr="006B1C27">
        <w:t>Решение кадрового вопроса неразрывно связано с обеспечением жильем медицинских работников. В настоящее время 4</w:t>
      </w:r>
      <w:r w:rsidR="00AD4633" w:rsidRPr="006B1C27">
        <w:t>1</w:t>
      </w:r>
      <w:r w:rsidR="00382DD2" w:rsidRPr="006B1C27">
        <w:t xml:space="preserve"> медицинск</w:t>
      </w:r>
      <w:r w:rsidR="00AD4633" w:rsidRPr="006B1C27">
        <w:t>ому</w:t>
      </w:r>
      <w:r w:rsidR="00382DD2" w:rsidRPr="006B1C27">
        <w:t xml:space="preserve"> работник</w:t>
      </w:r>
      <w:r w:rsidR="00AD4633" w:rsidRPr="006B1C27">
        <w:t>у</w:t>
      </w:r>
      <w:r w:rsidR="00382DD2" w:rsidRPr="006B1C27">
        <w:t xml:space="preserve"> государственных медицинских организаций Калининградской области производится компенсация оплаты за аренду жилого помещения. </w:t>
      </w:r>
    </w:p>
    <w:p w:rsidR="00AD4633" w:rsidRPr="006B1C27" w:rsidRDefault="00181B4A" w:rsidP="00AE4BFE">
      <w:pPr>
        <w:pStyle w:val="a3"/>
        <w:spacing w:line="276" w:lineRule="auto"/>
        <w:jc w:val="both"/>
      </w:pPr>
      <w:r>
        <w:t xml:space="preserve">     </w:t>
      </w:r>
      <w:r w:rsidR="00382DD2" w:rsidRPr="006B1C27">
        <w:t>В 2016-201</w:t>
      </w:r>
      <w:r w:rsidR="00AD4633" w:rsidRPr="006B1C27">
        <w:t>8</w:t>
      </w:r>
      <w:r w:rsidR="00382DD2" w:rsidRPr="006B1C27">
        <w:t xml:space="preserve"> гг. жилые помещения коммерческого использования были предоставлены 4</w:t>
      </w:r>
      <w:r w:rsidR="00AD4633" w:rsidRPr="006B1C27">
        <w:t>8</w:t>
      </w:r>
      <w:r w:rsidR="00382DD2" w:rsidRPr="006B1C27">
        <w:t xml:space="preserve"> работникам</w:t>
      </w:r>
      <w:r w:rsidR="00AD4633" w:rsidRPr="006B1C27">
        <w:t>.</w:t>
      </w:r>
    </w:p>
    <w:p w:rsidR="00AD4633" w:rsidRPr="006B1C27" w:rsidRDefault="00181B4A" w:rsidP="00AE4BFE">
      <w:pPr>
        <w:pStyle w:val="a3"/>
        <w:spacing w:line="276" w:lineRule="auto"/>
        <w:jc w:val="both"/>
      </w:pPr>
      <w:r>
        <w:t xml:space="preserve">     </w:t>
      </w:r>
      <w:r w:rsidR="00AD4633" w:rsidRPr="006B1C27">
        <w:t>Дополнительно к реализуемым мероприятиям по снижению кадрового дефицита в государственных медицинских организациях Министерст</w:t>
      </w:r>
      <w:r>
        <w:t>вом</w:t>
      </w:r>
      <w:r w:rsidR="00AD4633" w:rsidRPr="006B1C27">
        <w:t xml:space="preserve"> разработаны и осуществляются дополнительные меры социальной поддержки в соответствии с Постановлением Правительства Калининградской области от 02.04.2018 № 170 «Об установлении порядков и размеров выплаты при первом трудоустройстве в государственные медицинские организации Калининградской области и компенсации расходов на оплату найма жилого помещения жилищного фонда коммерческого использования, расположенного на территории Калининградской области, медицинским работникам, имеющим высшее профессиональное образование, среднее профессиональное образование». </w:t>
      </w:r>
    </w:p>
    <w:p w:rsidR="00AD4633" w:rsidRPr="006B1C27" w:rsidRDefault="00181B4A" w:rsidP="00AE4BFE">
      <w:pPr>
        <w:pStyle w:val="a3"/>
        <w:spacing w:line="276" w:lineRule="auto"/>
        <w:jc w:val="both"/>
      </w:pPr>
      <w:r>
        <w:t xml:space="preserve">      </w:t>
      </w:r>
      <w:r w:rsidR="00AD4633" w:rsidRPr="006B1C27">
        <w:t xml:space="preserve">Одной из них является выплата медицинским работникам в течение первых трех лет при первом трудоустройстве в государственные медицинские организации Калининградской области, осуществляемая в размере: </w:t>
      </w:r>
    </w:p>
    <w:p w:rsidR="00AD4633" w:rsidRPr="006B1C27" w:rsidRDefault="00AD4633" w:rsidP="00AE4BFE">
      <w:pPr>
        <w:pStyle w:val="a3"/>
        <w:spacing w:line="276" w:lineRule="auto"/>
        <w:jc w:val="both"/>
      </w:pPr>
      <w:r w:rsidRPr="006B1C27">
        <w:t>- для врачебного персонала от 300000 (трехсот тысяч) рублей до 600000 (шестисот тысяч) рублей, с учетом территориального коэффициента;</w:t>
      </w:r>
    </w:p>
    <w:p w:rsidR="00AD4633" w:rsidRPr="006B1C27" w:rsidRDefault="00AD4633" w:rsidP="00AE4BFE">
      <w:pPr>
        <w:pStyle w:val="a3"/>
        <w:spacing w:line="276" w:lineRule="auto"/>
        <w:jc w:val="both"/>
      </w:pPr>
      <w:r w:rsidRPr="006B1C27">
        <w:t xml:space="preserve">- для среднего медицинского персонала от 150000 (ста пятидесяти тысяч) рублей до 300000 (трехсот тысяч) рублей, с учетом территориального коэффициента. </w:t>
      </w:r>
    </w:p>
    <w:p w:rsidR="00AD4633" w:rsidRPr="006B1C27" w:rsidRDefault="00181B4A" w:rsidP="00AE4BFE">
      <w:pPr>
        <w:pStyle w:val="a3"/>
        <w:spacing w:line="276" w:lineRule="auto"/>
        <w:jc w:val="both"/>
      </w:pPr>
      <w:r>
        <w:lastRenderedPageBreak/>
        <w:t xml:space="preserve">     </w:t>
      </w:r>
      <w:r w:rsidR="00AD4633" w:rsidRPr="006B1C27">
        <w:t>В 2018 году вып</w:t>
      </w:r>
      <w:r w:rsidR="00756478">
        <w:t xml:space="preserve">латы получили 57 медицинских работников: </w:t>
      </w:r>
      <w:r w:rsidR="00AD4633" w:rsidRPr="006B1C27">
        <w:t>30 врачей и 27 специалистов со с</w:t>
      </w:r>
      <w:r w:rsidR="00756478">
        <w:t>редним медицинским образованием,</w:t>
      </w:r>
      <w:r w:rsidR="00AD4633" w:rsidRPr="006B1C27">
        <w:t xml:space="preserve"> на общую сумму 2 851,25 тыс. руб. </w:t>
      </w:r>
    </w:p>
    <w:p w:rsidR="00382DD2" w:rsidRPr="006B1C27" w:rsidRDefault="00181B4A" w:rsidP="00AE4BFE">
      <w:pPr>
        <w:pStyle w:val="a3"/>
        <w:spacing w:line="276" w:lineRule="auto"/>
        <w:jc w:val="both"/>
      </w:pPr>
      <w:r>
        <w:t xml:space="preserve">     Так же осуществляется </w:t>
      </w:r>
      <w:r w:rsidR="00AD4633" w:rsidRPr="006B1C27">
        <w:t xml:space="preserve"> компенсация расходов на оплату найма жилого помещения жилищного фонда коммерческого использования, расположенного на территории Калининградской области в размере до 15 тысяч рублей ср</w:t>
      </w:r>
      <w:r w:rsidR="00756478">
        <w:t>оком на 3 месяца. В</w:t>
      </w:r>
      <w:r>
        <w:t xml:space="preserve"> 2018 году такой возможностью</w:t>
      </w:r>
      <w:r w:rsidR="00AD4633" w:rsidRPr="006B1C27">
        <w:t xml:space="preserve"> воспользовались 4 специалиста.</w:t>
      </w:r>
      <w:r w:rsidR="00382DD2" w:rsidRPr="006B1C27">
        <w:t xml:space="preserve"> </w:t>
      </w:r>
    </w:p>
    <w:p w:rsidR="00382DD2" w:rsidRPr="006B1C27" w:rsidRDefault="00181B4A" w:rsidP="00AE4BF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2DD2" w:rsidRPr="006B1C27">
        <w:rPr>
          <w:rFonts w:ascii="Times New Roman" w:hAnsi="Times New Roman" w:cs="Times New Roman"/>
          <w:sz w:val="24"/>
          <w:szCs w:val="24"/>
        </w:rPr>
        <w:t>На 01.01.201</w:t>
      </w:r>
      <w:r w:rsidR="00CC08DF" w:rsidRPr="006B1C27">
        <w:rPr>
          <w:rFonts w:ascii="Times New Roman" w:hAnsi="Times New Roman" w:cs="Times New Roman"/>
          <w:sz w:val="24"/>
          <w:szCs w:val="24"/>
        </w:rPr>
        <w:t>9</w:t>
      </w:r>
      <w:r w:rsidR="00382DD2" w:rsidRPr="006B1C27">
        <w:rPr>
          <w:rFonts w:ascii="Times New Roman" w:hAnsi="Times New Roman" w:cs="Times New Roman"/>
          <w:sz w:val="24"/>
          <w:szCs w:val="24"/>
        </w:rPr>
        <w:t xml:space="preserve"> года о</w:t>
      </w:r>
      <w:r w:rsidR="00756478">
        <w:rPr>
          <w:rFonts w:ascii="Times New Roman" w:hAnsi="Times New Roman" w:cs="Times New Roman"/>
          <w:sz w:val="24"/>
          <w:szCs w:val="24"/>
        </w:rPr>
        <w:t>беспеченность врачами составила</w:t>
      </w:r>
      <w:r w:rsidR="00382DD2" w:rsidRPr="006B1C27">
        <w:rPr>
          <w:rFonts w:ascii="Times New Roman" w:hAnsi="Times New Roman" w:cs="Times New Roman"/>
          <w:sz w:val="24"/>
          <w:szCs w:val="24"/>
        </w:rPr>
        <w:t xml:space="preserve"> 30,</w:t>
      </w:r>
      <w:r w:rsidR="00CC08DF" w:rsidRPr="006B1C27">
        <w:rPr>
          <w:rFonts w:ascii="Times New Roman" w:hAnsi="Times New Roman" w:cs="Times New Roman"/>
          <w:sz w:val="24"/>
          <w:szCs w:val="24"/>
        </w:rPr>
        <w:t>4</w:t>
      </w:r>
      <w:r w:rsidR="00756478">
        <w:rPr>
          <w:rFonts w:ascii="Times New Roman" w:hAnsi="Times New Roman" w:cs="Times New Roman"/>
          <w:sz w:val="24"/>
          <w:szCs w:val="24"/>
        </w:rPr>
        <w:t xml:space="preserve"> на 10 тыс.</w:t>
      </w:r>
      <w:r w:rsidR="00382DD2" w:rsidRPr="006B1C27">
        <w:rPr>
          <w:rFonts w:ascii="Times New Roman" w:hAnsi="Times New Roman" w:cs="Times New Roman"/>
          <w:sz w:val="24"/>
          <w:szCs w:val="24"/>
        </w:rPr>
        <w:t xml:space="preserve"> населения, средним медицинским персоналом – </w:t>
      </w:r>
      <w:r w:rsidR="00CC08DF" w:rsidRPr="006B1C27">
        <w:rPr>
          <w:rFonts w:ascii="Times New Roman" w:hAnsi="Times New Roman" w:cs="Times New Roman"/>
          <w:sz w:val="24"/>
          <w:szCs w:val="24"/>
        </w:rPr>
        <w:t>63,4</w:t>
      </w:r>
      <w:r w:rsidR="00756478">
        <w:rPr>
          <w:rFonts w:ascii="Times New Roman" w:hAnsi="Times New Roman" w:cs="Times New Roman"/>
          <w:sz w:val="24"/>
          <w:szCs w:val="24"/>
        </w:rPr>
        <w:t xml:space="preserve"> на 10 тыс. населения. В</w:t>
      </w:r>
      <w:r w:rsidR="00382DD2" w:rsidRPr="006B1C27">
        <w:rPr>
          <w:rFonts w:ascii="Times New Roman" w:hAnsi="Times New Roman" w:cs="Times New Roman"/>
          <w:sz w:val="24"/>
          <w:szCs w:val="24"/>
        </w:rPr>
        <w:t xml:space="preserve"> медицинских организациях государственной системы здравоохранения Калининградской области укомплектованность кадрами составила: </w:t>
      </w:r>
    </w:p>
    <w:p w:rsidR="00382DD2" w:rsidRPr="006B1C27" w:rsidRDefault="00382DD2" w:rsidP="00AE4BF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C27">
        <w:rPr>
          <w:rFonts w:ascii="Times New Roman" w:hAnsi="Times New Roman" w:cs="Times New Roman"/>
          <w:sz w:val="24"/>
          <w:szCs w:val="24"/>
        </w:rPr>
        <w:t xml:space="preserve">- врачами – </w:t>
      </w:r>
      <w:r w:rsidR="00CC08DF" w:rsidRPr="006B1C27">
        <w:rPr>
          <w:rFonts w:ascii="Times New Roman" w:hAnsi="Times New Roman" w:cs="Times New Roman"/>
          <w:sz w:val="24"/>
          <w:szCs w:val="24"/>
        </w:rPr>
        <w:t>74,1</w:t>
      </w:r>
      <w:r w:rsidRPr="006B1C27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382DD2" w:rsidRPr="006B1C27" w:rsidRDefault="00382DD2" w:rsidP="00AE4BF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C27">
        <w:rPr>
          <w:rFonts w:ascii="Times New Roman" w:hAnsi="Times New Roman" w:cs="Times New Roman"/>
          <w:sz w:val="24"/>
          <w:szCs w:val="24"/>
        </w:rPr>
        <w:t xml:space="preserve">- средним медицинским персоналом – </w:t>
      </w:r>
      <w:r w:rsidR="00CC08DF" w:rsidRPr="006B1C27">
        <w:rPr>
          <w:rFonts w:ascii="Times New Roman" w:hAnsi="Times New Roman" w:cs="Times New Roman"/>
          <w:sz w:val="24"/>
          <w:szCs w:val="24"/>
        </w:rPr>
        <w:t>79,6</w:t>
      </w:r>
      <w:r w:rsidRPr="006B1C27">
        <w:rPr>
          <w:rFonts w:ascii="Times New Roman" w:hAnsi="Times New Roman" w:cs="Times New Roman"/>
          <w:sz w:val="24"/>
          <w:szCs w:val="24"/>
        </w:rPr>
        <w:t xml:space="preserve"> %; </w:t>
      </w:r>
    </w:p>
    <w:p w:rsidR="00382DD2" w:rsidRPr="006B1C27" w:rsidRDefault="00382DD2" w:rsidP="00AE4BF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C27">
        <w:rPr>
          <w:rFonts w:ascii="Times New Roman" w:hAnsi="Times New Roman" w:cs="Times New Roman"/>
          <w:sz w:val="24"/>
          <w:szCs w:val="24"/>
        </w:rPr>
        <w:t xml:space="preserve">- младшим персоналом – </w:t>
      </w:r>
      <w:r w:rsidR="00CC08DF" w:rsidRPr="006B1C27">
        <w:rPr>
          <w:rFonts w:ascii="Times New Roman" w:hAnsi="Times New Roman" w:cs="Times New Roman"/>
          <w:sz w:val="24"/>
          <w:szCs w:val="24"/>
        </w:rPr>
        <w:t>87,3</w:t>
      </w:r>
      <w:r w:rsidRPr="006B1C2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20EF0" w:rsidRPr="006B1C27" w:rsidRDefault="00382DD2" w:rsidP="00AE4BFE">
      <w:pPr>
        <w:pStyle w:val="a3"/>
        <w:spacing w:line="276" w:lineRule="auto"/>
        <w:jc w:val="both"/>
        <w:rPr>
          <w:b/>
          <w:bCs/>
        </w:rPr>
      </w:pPr>
      <w:r w:rsidRPr="006B1C27">
        <w:rPr>
          <w:b/>
          <w:bCs/>
        </w:rPr>
        <w:t>Информатизация здравоохранения</w:t>
      </w:r>
    </w:p>
    <w:p w:rsidR="00F20EF0" w:rsidRPr="006B1C27" w:rsidRDefault="00181B4A" w:rsidP="00AE4BFE">
      <w:pPr>
        <w:pStyle w:val="a3"/>
        <w:spacing w:line="276" w:lineRule="auto"/>
        <w:jc w:val="both"/>
      </w:pPr>
      <w:r>
        <w:t xml:space="preserve">     </w:t>
      </w:r>
      <w:r w:rsidR="00F20EF0" w:rsidRPr="006B1C27">
        <w:t xml:space="preserve">Медицинская информационная система «БАРС. Здравоохранение» (далее МИС), обеспечивающая единое информационное пространство в сфере здравоохранения Калининградской области, внедрена в 64 государственных медицинских организациях. К МИС подключены: головные учреждения; обособленные структурные подразделения медицинских организаций: офисы ВОП, участковые больницы, врачебные амбулатории; поликлиники; женские консультации, стоматологические кабинеты; Министерство здравоохранения; ТФОМС; 4 страховые медицинские организации; 13 ведомственных и частных медицинских организаций, а также 3 немедицинские организации, осуществляющие техническую поддержку и сопровождение МИС и взаимодействующих с ней информационных систем. </w:t>
      </w:r>
    </w:p>
    <w:p w:rsidR="00F20EF0" w:rsidRPr="006B1C27" w:rsidRDefault="00093C3E" w:rsidP="00AE4BFE">
      <w:pPr>
        <w:pStyle w:val="a3"/>
        <w:spacing w:line="276" w:lineRule="auto"/>
        <w:jc w:val="both"/>
      </w:pPr>
      <w:r>
        <w:t xml:space="preserve">     </w:t>
      </w:r>
      <w:r w:rsidR="00F20EF0" w:rsidRPr="006B1C27">
        <w:t>На постоянной основе в своей деятельности МИС используют 2690 медицинских работни</w:t>
      </w:r>
      <w:r>
        <w:t>ков</w:t>
      </w:r>
      <w:r w:rsidR="00F20EF0" w:rsidRPr="006B1C27">
        <w:t xml:space="preserve">. Созданный региональный сегмент включает 185 отдельно расположенных объекта информатизации, 3419 автоматизированных рабочих мест и 82 сервера. </w:t>
      </w:r>
    </w:p>
    <w:p w:rsidR="00F20EF0" w:rsidRPr="006B1C27" w:rsidRDefault="00093C3E" w:rsidP="00AE4BFE">
      <w:pPr>
        <w:pStyle w:val="a3"/>
        <w:spacing w:line="276" w:lineRule="auto"/>
        <w:jc w:val="both"/>
      </w:pPr>
      <w:r>
        <w:t xml:space="preserve">     </w:t>
      </w:r>
      <w:r w:rsidR="00F20EF0" w:rsidRPr="006B1C27">
        <w:t xml:space="preserve">Обеспечена интеграция МИС с сервисами федерального уровня: Концентратор услуг, Интегрированная электронная медицинская карта, а также информационными системами территориального фонда обязательного медицинского страхования, Пенсионного фонда России, Главным бюро медико-социальной экспертизы по Калининградской области. </w:t>
      </w:r>
    </w:p>
    <w:p w:rsidR="00F20EF0" w:rsidRPr="006B1C27" w:rsidRDefault="00FD03E9" w:rsidP="00AE4BFE">
      <w:pPr>
        <w:pStyle w:val="a3"/>
        <w:spacing w:line="276" w:lineRule="auto"/>
        <w:jc w:val="both"/>
      </w:pPr>
      <w:r>
        <w:t xml:space="preserve">    </w:t>
      </w:r>
      <w:r w:rsidR="00F20EF0" w:rsidRPr="006B1C27">
        <w:t>Доля пациентов, на которых заведены электронные медицинские карты и электронные истории болезни – 97,4% от общей численности населения Калининградской области. Обеспечена запись на прием к врачу различными способами. Доля медицинских организаций, осуществляющих автоматизированную запись на прием к врачу с использованием информационно-телекоммуникационной сети Интернет, и информационно-справочных сенсорных терминалов составляет 100%.</w:t>
      </w:r>
    </w:p>
    <w:p w:rsidR="00093C3E" w:rsidRPr="006B1C27" w:rsidRDefault="00F20EF0" w:rsidP="00AE4BFE">
      <w:pPr>
        <w:pStyle w:val="a3"/>
        <w:spacing w:line="276" w:lineRule="auto"/>
        <w:jc w:val="both"/>
      </w:pPr>
      <w:r w:rsidRPr="006B1C27">
        <w:t xml:space="preserve">В 2018 году развитие МИС осуществлялось по </w:t>
      </w:r>
      <w:r w:rsidR="00FD03E9">
        <w:t>следующим основным направлениям:</w:t>
      </w:r>
    </w:p>
    <w:p w:rsidR="00F20EF0" w:rsidRPr="006B1C27" w:rsidRDefault="00F20EF0" w:rsidP="00AE4BFE">
      <w:pPr>
        <w:pStyle w:val="a3"/>
        <w:spacing w:line="276" w:lineRule="auto"/>
        <w:jc w:val="both"/>
      </w:pPr>
      <w:r w:rsidRPr="006B1C27">
        <w:lastRenderedPageBreak/>
        <w:t>- 1 этап интеграции с информационной системой дополнительного лекарственного обеспечения, переведенной на платформу АСУЛОН «М-АПТЕКА»;</w:t>
      </w:r>
    </w:p>
    <w:p w:rsidR="00F20EF0" w:rsidRPr="006B1C27" w:rsidRDefault="00F20EF0" w:rsidP="00AE4BFE">
      <w:pPr>
        <w:pStyle w:val="a3"/>
        <w:spacing w:line="276" w:lineRule="auto"/>
        <w:jc w:val="both"/>
      </w:pPr>
      <w:r w:rsidRPr="006B1C27">
        <w:t>- внедрение системы голосовых сервисов на основе данных МИС для автоматической записи на прием к врачу по телефону, оповещения о записи на прием к врачу, прохождения диспансеризации, а также получения справочной информации;</w:t>
      </w:r>
    </w:p>
    <w:p w:rsidR="00F20EF0" w:rsidRPr="006B1C27" w:rsidRDefault="00F20EF0" w:rsidP="00AE4BFE">
      <w:pPr>
        <w:pStyle w:val="a3"/>
        <w:spacing w:line="276" w:lineRule="auto"/>
        <w:jc w:val="both"/>
      </w:pPr>
      <w:r w:rsidRPr="006B1C27">
        <w:t>- внедрение мобильного приложения для пациента, а также мобильного приложения дежурного врача при оказании неотложной медицинской помощи, а также медицинской помощи на дому;</w:t>
      </w:r>
    </w:p>
    <w:p w:rsidR="00F20EF0" w:rsidRPr="006B1C27" w:rsidRDefault="00F20EF0" w:rsidP="00AE4BFE">
      <w:pPr>
        <w:pStyle w:val="a3"/>
        <w:spacing w:line="276" w:lineRule="auto"/>
        <w:jc w:val="both"/>
      </w:pPr>
      <w:r w:rsidRPr="006B1C27">
        <w:t>- организация информационного взаимодействия с Федеральной государственной информационной системой Единая интегрированная информационная система «Соцстрах» Фонда социального страхования Российской Федерации для формирования электронных листков нетрудоспособности;</w:t>
      </w:r>
    </w:p>
    <w:p w:rsidR="00F20EF0" w:rsidRPr="006B1C27" w:rsidRDefault="00F20EF0" w:rsidP="00AE4BFE">
      <w:pPr>
        <w:pStyle w:val="a3"/>
        <w:spacing w:line="276" w:lineRule="auto"/>
        <w:jc w:val="both"/>
      </w:pPr>
      <w:r w:rsidRPr="006B1C27">
        <w:t>- внедрение онкологического регистра населения;</w:t>
      </w:r>
    </w:p>
    <w:p w:rsidR="00F20EF0" w:rsidRPr="006B1C27" w:rsidRDefault="00F20EF0" w:rsidP="00AE4BFE">
      <w:pPr>
        <w:pStyle w:val="a3"/>
        <w:spacing w:line="276" w:lineRule="auto"/>
        <w:jc w:val="both"/>
      </w:pPr>
      <w:r w:rsidRPr="006B1C27">
        <w:t>- взаимодействие с федеральными сервисами в части формирования реестра электронных медицинских документов, подписываемых электронной подписью медицинского работника и размещаемого в личном кабинете пациента «Моё здоровье» на Едином портале государственных и муниципальных услуг.</w:t>
      </w:r>
    </w:p>
    <w:p w:rsidR="00F20EF0" w:rsidRPr="006B1C27" w:rsidRDefault="00FD03E9" w:rsidP="00AE4BFE">
      <w:pPr>
        <w:pStyle w:val="a3"/>
        <w:spacing w:line="276" w:lineRule="auto"/>
        <w:jc w:val="both"/>
      </w:pPr>
      <w:r>
        <w:t xml:space="preserve">     </w:t>
      </w:r>
      <w:r w:rsidR="00F20EF0" w:rsidRPr="006B1C27">
        <w:t>В области работает информационная система скоро</w:t>
      </w:r>
      <w:r>
        <w:t>й медицинской помощи (</w:t>
      </w:r>
      <w:r w:rsidR="00F20EF0" w:rsidRPr="006B1C27">
        <w:t>ИССМП), предназначенная для централизованного управления санитарным транспортом региона через единую диспетчерскую службу. В 2018 году развитие ИССМП осуществлялось по следующим направлениям:</w:t>
      </w:r>
    </w:p>
    <w:p w:rsidR="00F20EF0" w:rsidRPr="006B1C27" w:rsidRDefault="00F20EF0" w:rsidP="00AE4BFE">
      <w:pPr>
        <w:pStyle w:val="a3"/>
        <w:spacing w:line="276" w:lineRule="auto"/>
        <w:jc w:val="both"/>
      </w:pPr>
      <w:r w:rsidRPr="006B1C27">
        <w:t xml:space="preserve">- перевод на новую информационную платформу с использованием </w:t>
      </w:r>
      <w:proofErr w:type="spellStart"/>
      <w:r w:rsidRPr="006B1C27">
        <w:t>web</w:t>
      </w:r>
      <w:proofErr w:type="spellEnd"/>
      <w:r w:rsidRPr="006B1C27">
        <w:t>-доступа;</w:t>
      </w:r>
    </w:p>
    <w:p w:rsidR="00F20EF0" w:rsidRPr="006B1C27" w:rsidRDefault="00F20EF0" w:rsidP="00AE4BFE">
      <w:pPr>
        <w:pStyle w:val="a3"/>
        <w:spacing w:line="276" w:lineRule="auto"/>
        <w:jc w:val="both"/>
      </w:pPr>
      <w:r w:rsidRPr="006B1C27">
        <w:t>- внедрение мобильного приложения старшего бригады скорой медицинской помощи;</w:t>
      </w:r>
    </w:p>
    <w:p w:rsidR="00F20EF0" w:rsidRPr="006B1C27" w:rsidRDefault="00FD03E9" w:rsidP="00AE4BFE">
      <w:pPr>
        <w:pStyle w:val="a3"/>
        <w:spacing w:line="276" w:lineRule="auto"/>
        <w:jc w:val="both"/>
      </w:pPr>
      <w:r>
        <w:t xml:space="preserve">    </w:t>
      </w:r>
      <w:r w:rsidR="00F20EF0" w:rsidRPr="006B1C27">
        <w:t>В 2018 году продолжено развитие информационной системы дополнительного лек</w:t>
      </w:r>
      <w:r>
        <w:t xml:space="preserve">арственного обеспечения </w:t>
      </w:r>
      <w:r w:rsidR="00F20EF0" w:rsidRPr="006B1C27">
        <w:t xml:space="preserve"> </w:t>
      </w:r>
      <w:r>
        <w:t>(</w:t>
      </w:r>
      <w:r w:rsidR="00F20EF0" w:rsidRPr="006B1C27">
        <w:t>ИСДЛО). Направления развития:</w:t>
      </w:r>
    </w:p>
    <w:p w:rsidR="00F20EF0" w:rsidRPr="006B1C27" w:rsidRDefault="00F20EF0" w:rsidP="00AE4BFE">
      <w:pPr>
        <w:pStyle w:val="a3"/>
        <w:spacing w:line="276" w:lineRule="auto"/>
        <w:jc w:val="both"/>
      </w:pPr>
      <w:r w:rsidRPr="006B1C27">
        <w:t>-</w:t>
      </w:r>
      <w:r w:rsidR="00FD03E9">
        <w:t xml:space="preserve"> перевод ИС</w:t>
      </w:r>
      <w:r w:rsidRPr="006B1C27">
        <w:t>ДЛО на новую платформу АСУЛОН «М-АПТЕКА»;</w:t>
      </w:r>
    </w:p>
    <w:p w:rsidR="00382DD2" w:rsidRDefault="00F20EF0" w:rsidP="00AE4BFE">
      <w:pPr>
        <w:pStyle w:val="a3"/>
        <w:spacing w:line="276" w:lineRule="auto"/>
        <w:jc w:val="both"/>
      </w:pPr>
      <w:r w:rsidRPr="006B1C27">
        <w:t xml:space="preserve">- поддержание интеграции и обеспечение выгрузки данных из АСУЛОН «М-АПТЕКА» в Единую государственную информационную систему социального обслуживания (ЕГИССО) и в Федеральный регистр лиц, больных гемофилией, </w:t>
      </w:r>
      <w:proofErr w:type="spellStart"/>
      <w:r w:rsidRPr="006B1C27">
        <w:t>муковисцидозом</w:t>
      </w:r>
      <w:proofErr w:type="spellEnd"/>
      <w:r w:rsidRPr="006B1C27"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тканей.</w:t>
      </w:r>
      <w:r w:rsidR="00382DD2">
        <w:t xml:space="preserve"> </w:t>
      </w:r>
    </w:p>
    <w:p w:rsidR="00F20EF0" w:rsidRDefault="00F20EF0" w:rsidP="00AE4BFE">
      <w:pPr>
        <w:pStyle w:val="a3"/>
        <w:spacing w:line="276" w:lineRule="auto"/>
        <w:jc w:val="both"/>
      </w:pPr>
    </w:p>
    <w:p w:rsidR="00F20EF0" w:rsidRDefault="00F20EF0" w:rsidP="00AE4BFE">
      <w:pPr>
        <w:pStyle w:val="a3"/>
        <w:spacing w:line="276" w:lineRule="auto"/>
        <w:jc w:val="both"/>
      </w:pPr>
    </w:p>
    <w:p w:rsidR="00F20EF0" w:rsidRDefault="00F20EF0" w:rsidP="00AE4BFE">
      <w:pPr>
        <w:pStyle w:val="a3"/>
        <w:spacing w:line="276" w:lineRule="auto"/>
        <w:jc w:val="both"/>
      </w:pPr>
    </w:p>
    <w:p w:rsidR="00F20EF0" w:rsidRDefault="00F20EF0" w:rsidP="00382DD2">
      <w:pPr>
        <w:pStyle w:val="a3"/>
        <w:jc w:val="both"/>
      </w:pPr>
    </w:p>
    <w:p w:rsidR="00F20EF0" w:rsidRDefault="00F20EF0" w:rsidP="00382DD2">
      <w:pPr>
        <w:pStyle w:val="a3"/>
        <w:jc w:val="both"/>
      </w:pPr>
    </w:p>
    <w:p w:rsidR="00F20EF0" w:rsidRDefault="00F20EF0" w:rsidP="00382DD2">
      <w:pPr>
        <w:pStyle w:val="a3"/>
        <w:jc w:val="both"/>
      </w:pPr>
    </w:p>
    <w:p w:rsidR="00695BB1" w:rsidRDefault="00695BB1" w:rsidP="00382DD2">
      <w:pPr>
        <w:jc w:val="both"/>
      </w:pPr>
      <w:bookmarkStart w:id="0" w:name="_GoBack"/>
      <w:bookmarkEnd w:id="0"/>
    </w:p>
    <w:sectPr w:rsidR="0069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AD"/>
    <w:rsid w:val="00025B98"/>
    <w:rsid w:val="000364BB"/>
    <w:rsid w:val="00046461"/>
    <w:rsid w:val="00084563"/>
    <w:rsid w:val="00093C3E"/>
    <w:rsid w:val="001669DF"/>
    <w:rsid w:val="00181B4A"/>
    <w:rsid w:val="00186A30"/>
    <w:rsid w:val="001977B6"/>
    <w:rsid w:val="00206FAD"/>
    <w:rsid w:val="00217933"/>
    <w:rsid w:val="0026132D"/>
    <w:rsid w:val="00270D83"/>
    <w:rsid w:val="0029379B"/>
    <w:rsid w:val="002F23AD"/>
    <w:rsid w:val="00302DFC"/>
    <w:rsid w:val="00312F21"/>
    <w:rsid w:val="0034535F"/>
    <w:rsid w:val="00382DD2"/>
    <w:rsid w:val="003A483C"/>
    <w:rsid w:val="003D60CB"/>
    <w:rsid w:val="003F0CD9"/>
    <w:rsid w:val="00454D34"/>
    <w:rsid w:val="0048045C"/>
    <w:rsid w:val="00532743"/>
    <w:rsid w:val="005440E0"/>
    <w:rsid w:val="00546917"/>
    <w:rsid w:val="00561090"/>
    <w:rsid w:val="0057758B"/>
    <w:rsid w:val="00580B28"/>
    <w:rsid w:val="005B3E21"/>
    <w:rsid w:val="005E55EE"/>
    <w:rsid w:val="00600B7B"/>
    <w:rsid w:val="00602E9E"/>
    <w:rsid w:val="00657AD1"/>
    <w:rsid w:val="006706D6"/>
    <w:rsid w:val="00677B32"/>
    <w:rsid w:val="006869A8"/>
    <w:rsid w:val="00695BB1"/>
    <w:rsid w:val="006B1C27"/>
    <w:rsid w:val="006E2B09"/>
    <w:rsid w:val="006E536F"/>
    <w:rsid w:val="00707815"/>
    <w:rsid w:val="00714E72"/>
    <w:rsid w:val="007206F7"/>
    <w:rsid w:val="0074382A"/>
    <w:rsid w:val="00754571"/>
    <w:rsid w:val="00756478"/>
    <w:rsid w:val="00793949"/>
    <w:rsid w:val="007B0E17"/>
    <w:rsid w:val="008142D3"/>
    <w:rsid w:val="00874EED"/>
    <w:rsid w:val="00891A4A"/>
    <w:rsid w:val="00895AB0"/>
    <w:rsid w:val="008A1D05"/>
    <w:rsid w:val="008F206A"/>
    <w:rsid w:val="0094641B"/>
    <w:rsid w:val="009908AE"/>
    <w:rsid w:val="009D42F8"/>
    <w:rsid w:val="00A248D7"/>
    <w:rsid w:val="00A531AD"/>
    <w:rsid w:val="00A67E48"/>
    <w:rsid w:val="00AB1DCC"/>
    <w:rsid w:val="00AD4294"/>
    <w:rsid w:val="00AD4633"/>
    <w:rsid w:val="00AE4BFE"/>
    <w:rsid w:val="00B00580"/>
    <w:rsid w:val="00B126D1"/>
    <w:rsid w:val="00B24DD4"/>
    <w:rsid w:val="00B34A2A"/>
    <w:rsid w:val="00B37D50"/>
    <w:rsid w:val="00BA7B45"/>
    <w:rsid w:val="00BC28E4"/>
    <w:rsid w:val="00C0361A"/>
    <w:rsid w:val="00C13BCB"/>
    <w:rsid w:val="00C35180"/>
    <w:rsid w:val="00C91327"/>
    <w:rsid w:val="00CA1F8B"/>
    <w:rsid w:val="00CB250A"/>
    <w:rsid w:val="00CC08DF"/>
    <w:rsid w:val="00CF52FC"/>
    <w:rsid w:val="00D61CA5"/>
    <w:rsid w:val="00D84FF2"/>
    <w:rsid w:val="00D97D34"/>
    <w:rsid w:val="00E25332"/>
    <w:rsid w:val="00E3261B"/>
    <w:rsid w:val="00E4374A"/>
    <w:rsid w:val="00E90118"/>
    <w:rsid w:val="00EF584E"/>
    <w:rsid w:val="00F039BA"/>
    <w:rsid w:val="00F20EF0"/>
    <w:rsid w:val="00F53DE0"/>
    <w:rsid w:val="00F93CAF"/>
    <w:rsid w:val="00FA7245"/>
    <w:rsid w:val="00FD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7660D-2CD9-48DA-A34F-69CA5EAC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3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C0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3717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Борисовна Баринова</dc:creator>
  <cp:lastModifiedBy>Шеремета Ирина Игоревна</cp:lastModifiedBy>
  <cp:revision>3</cp:revision>
  <cp:lastPrinted>2019-03-21T08:59:00Z</cp:lastPrinted>
  <dcterms:created xsi:type="dcterms:W3CDTF">2019-05-17T12:15:00Z</dcterms:created>
  <dcterms:modified xsi:type="dcterms:W3CDTF">2019-05-17T12:15:00Z</dcterms:modified>
</cp:coreProperties>
</file>